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CE" w:rsidRDefault="00AB11CE">
      <w:pPr>
        <w:pStyle w:val="ConsPlusTitlePage"/>
      </w:pPr>
      <w:r>
        <w:t xml:space="preserve">Документ предоставлен </w:t>
      </w:r>
      <w:hyperlink r:id="rId4" w:history="1">
        <w:r>
          <w:rPr>
            <w:color w:val="0000FF"/>
          </w:rPr>
          <w:t>КонсультантПлюс</w:t>
        </w:r>
      </w:hyperlink>
      <w:r>
        <w:br/>
      </w:r>
    </w:p>
    <w:p w:rsidR="00AB11CE" w:rsidRDefault="00AB11CE">
      <w:pPr>
        <w:pStyle w:val="ConsPlusNormal"/>
      </w:pPr>
    </w:p>
    <w:p w:rsidR="00AB11CE" w:rsidRDefault="00AB11CE">
      <w:pPr>
        <w:pStyle w:val="ConsPlusTitle"/>
        <w:jc w:val="center"/>
      </w:pPr>
      <w:r>
        <w:t>УПРАВЛЕНИЕ СТАВРОПОЛЬСКОГО КРАЯ ПО СОХРАНЕНИЮ</w:t>
      </w:r>
    </w:p>
    <w:p w:rsidR="00AB11CE" w:rsidRDefault="00AB11CE">
      <w:pPr>
        <w:pStyle w:val="ConsPlusTitle"/>
        <w:jc w:val="center"/>
      </w:pPr>
      <w:r>
        <w:t>И ГОСУДАРСТВЕННОЙ ОХРАНЕ ОБЪЕКТОВ КУЛЬТУРНОГО НАСЛЕДИЯ</w:t>
      </w:r>
    </w:p>
    <w:p w:rsidR="00AB11CE" w:rsidRDefault="00AB11CE">
      <w:pPr>
        <w:pStyle w:val="ConsPlusTitle"/>
        <w:jc w:val="center"/>
      </w:pPr>
    </w:p>
    <w:p w:rsidR="00AB11CE" w:rsidRDefault="00AB11CE">
      <w:pPr>
        <w:pStyle w:val="ConsPlusTitle"/>
        <w:jc w:val="center"/>
      </w:pPr>
      <w:r>
        <w:t>ПРИКАЗ</w:t>
      </w:r>
    </w:p>
    <w:p w:rsidR="00AB11CE" w:rsidRDefault="00AB11CE">
      <w:pPr>
        <w:pStyle w:val="ConsPlusTitle"/>
        <w:jc w:val="center"/>
      </w:pPr>
      <w:r>
        <w:t>от 7 августа 2015 г. N 117</w:t>
      </w:r>
    </w:p>
    <w:p w:rsidR="00AB11CE" w:rsidRDefault="00AB11CE">
      <w:pPr>
        <w:pStyle w:val="ConsPlusTitle"/>
        <w:jc w:val="center"/>
      </w:pPr>
    </w:p>
    <w:p w:rsidR="00AB11CE" w:rsidRDefault="00AB11CE">
      <w:pPr>
        <w:pStyle w:val="ConsPlusTitle"/>
        <w:jc w:val="center"/>
      </w:pPr>
      <w:r>
        <w:t>ОБ УТВЕРЖДЕНИИ АДМИНИСТРАТИВНОГО РЕГЛАМЕНТА ПРЕДОСТАВЛЕНИЯ</w:t>
      </w:r>
    </w:p>
    <w:p w:rsidR="00AB11CE" w:rsidRDefault="00AB11CE">
      <w:pPr>
        <w:pStyle w:val="ConsPlusTitle"/>
        <w:jc w:val="center"/>
      </w:pPr>
      <w:r>
        <w:t>УПРАВЛЕНИЕМ СТАВРОПОЛЬСКОГО КРАЯ ПО СОХРАНЕНИЮ</w:t>
      </w:r>
    </w:p>
    <w:p w:rsidR="00AB11CE" w:rsidRDefault="00AB11CE">
      <w:pPr>
        <w:pStyle w:val="ConsPlusTitle"/>
        <w:jc w:val="center"/>
      </w:pPr>
      <w:r>
        <w:t>И ГОСУДАРСТВЕННОЙ ОХРАНЕ ОБЪЕКТОВ КУЛЬТУРНОГО НАСЛЕДИЯ</w:t>
      </w:r>
    </w:p>
    <w:p w:rsidR="00AB11CE" w:rsidRDefault="00AB11CE">
      <w:pPr>
        <w:pStyle w:val="ConsPlusTitle"/>
        <w:jc w:val="center"/>
      </w:pPr>
      <w:r>
        <w:t>ГОСУДАРСТВЕННОЙ УСЛУГИ "ПРЕДОСТАВЛЕНИЕ ВЫПИСКИ ИЗ ЕДИНОГО</w:t>
      </w:r>
    </w:p>
    <w:p w:rsidR="00AB11CE" w:rsidRDefault="00AB11CE">
      <w:pPr>
        <w:pStyle w:val="ConsPlusTitle"/>
        <w:jc w:val="center"/>
      </w:pPr>
      <w:r>
        <w:t>ГОСУДАРСТВЕННОГО РЕЕСТРА ОБЪЕКТОВ КУЛЬТУРНОГО НАСЛЕДИЯ</w:t>
      </w:r>
    </w:p>
    <w:p w:rsidR="00AB11CE" w:rsidRDefault="00AB11CE">
      <w:pPr>
        <w:pStyle w:val="ConsPlusTitle"/>
        <w:jc w:val="center"/>
      </w:pPr>
      <w:r>
        <w:t>(ПАМЯТНИКОВ ИС</w:t>
      </w:r>
      <w:bookmarkStart w:id="0" w:name="_GoBack"/>
      <w:bookmarkEnd w:id="0"/>
      <w:r>
        <w:t>ТОРИИ И КУЛЬТУРЫ) НАРОДОВ</w:t>
      </w:r>
    </w:p>
    <w:p w:rsidR="00AB11CE" w:rsidRDefault="00AB11CE">
      <w:pPr>
        <w:pStyle w:val="ConsPlusTitle"/>
        <w:jc w:val="center"/>
      </w:pPr>
      <w:r>
        <w:t>РОССИЙСКОЙ ФЕДЕРАЦИИ"</w:t>
      </w:r>
    </w:p>
    <w:p w:rsidR="00AB11CE" w:rsidRDefault="00AB11CE">
      <w:pPr>
        <w:pStyle w:val="ConsPlusNormal"/>
        <w:jc w:val="center"/>
      </w:pPr>
      <w:r>
        <w:t>Список изменяющих документов</w:t>
      </w:r>
    </w:p>
    <w:p w:rsidR="00AB11CE" w:rsidRDefault="00AB11CE">
      <w:pPr>
        <w:pStyle w:val="ConsPlusNormal"/>
        <w:jc w:val="center"/>
      </w:pPr>
      <w:r>
        <w:t>(в ред. приказов управления Ставропольского края по охране ОКН</w:t>
      </w:r>
    </w:p>
    <w:p w:rsidR="00AB11CE" w:rsidRDefault="00AB11CE">
      <w:pPr>
        <w:pStyle w:val="ConsPlusNormal"/>
        <w:jc w:val="center"/>
      </w:pPr>
      <w:r>
        <w:t xml:space="preserve">от 13.10.2015 </w:t>
      </w:r>
      <w:hyperlink r:id="rId5" w:history="1">
        <w:r>
          <w:rPr>
            <w:color w:val="0000FF"/>
          </w:rPr>
          <w:t>N 246</w:t>
        </w:r>
      </w:hyperlink>
      <w:r>
        <w:t xml:space="preserve">, от 29.04.2016 </w:t>
      </w:r>
      <w:hyperlink r:id="rId6" w:history="1">
        <w:r>
          <w:rPr>
            <w:color w:val="0000FF"/>
          </w:rPr>
          <w:t>N 163</w:t>
        </w:r>
      </w:hyperlink>
      <w:r>
        <w:t>)</w:t>
      </w:r>
    </w:p>
    <w:p w:rsidR="00AB11CE" w:rsidRDefault="00AB11CE">
      <w:pPr>
        <w:pStyle w:val="ConsPlusNormal"/>
      </w:pPr>
    </w:p>
    <w:p w:rsidR="00AB11CE" w:rsidRDefault="00AB11CE">
      <w:pPr>
        <w:pStyle w:val="ConsPlusNormal"/>
        <w:ind w:firstLine="540"/>
        <w:jc w:val="both"/>
      </w:pPr>
      <w:r>
        <w:t xml:space="preserve">В соответствии с Федеральным </w:t>
      </w:r>
      <w:hyperlink r:id="rId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w:t>
      </w:r>
      <w:hyperlink r:id="rId8" w:history="1">
        <w:r>
          <w:rPr>
            <w:color w:val="0000FF"/>
          </w:rPr>
          <w:t>Положением</w:t>
        </w:r>
      </w:hyperlink>
      <w:r>
        <w:t xml:space="preserve"> об управлении Ставропольского края по сохранению и государственной охране объектов культурного наследия, утвержденным постановлением Правительства Ставропольского края от 20 марта 2015 г. N 102-п, </w:t>
      </w:r>
      <w:hyperlink r:id="rId9" w:history="1">
        <w:r>
          <w:rPr>
            <w:color w:val="0000FF"/>
          </w:rPr>
          <w:t>Порядком</w:t>
        </w:r>
      </w:hyperlink>
      <w: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утвержденным постановлением Правительства Ставропольского края от 25 июля 2011 г. N 295-п, приказываю:</w:t>
      </w:r>
    </w:p>
    <w:p w:rsidR="00AB11CE" w:rsidRDefault="00AB11CE">
      <w:pPr>
        <w:pStyle w:val="ConsPlusNormal"/>
      </w:pPr>
    </w:p>
    <w:p w:rsidR="00AB11CE" w:rsidRDefault="00AB11CE">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управлением Ставропольского края по сохранению и государственной охране объектов культурного наследия государственной услуги "Предоставление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AB11CE" w:rsidRDefault="00AB11CE">
      <w:pPr>
        <w:pStyle w:val="ConsPlusNormal"/>
        <w:ind w:firstLine="540"/>
        <w:jc w:val="both"/>
      </w:pPr>
      <w:r>
        <w:t>2. Контроль за исполнением настоящего приказа оставлю за собой.</w:t>
      </w:r>
    </w:p>
    <w:p w:rsidR="00AB11CE" w:rsidRDefault="00AB11CE">
      <w:pPr>
        <w:pStyle w:val="ConsPlusNormal"/>
        <w:ind w:firstLine="540"/>
        <w:jc w:val="both"/>
      </w:pPr>
      <w:r>
        <w:t>3. Настоящий приказ вступает в силу на следующий день после дня его официального опубликования.</w:t>
      </w:r>
    </w:p>
    <w:p w:rsidR="00AB11CE" w:rsidRDefault="00AB11CE">
      <w:pPr>
        <w:pStyle w:val="ConsPlusNormal"/>
      </w:pPr>
    </w:p>
    <w:p w:rsidR="00AB11CE" w:rsidRDefault="00AB11CE">
      <w:pPr>
        <w:pStyle w:val="ConsPlusNormal"/>
        <w:jc w:val="right"/>
      </w:pPr>
      <w:r>
        <w:t>Начальник управления</w:t>
      </w:r>
    </w:p>
    <w:p w:rsidR="00AB11CE" w:rsidRDefault="00AB11CE">
      <w:pPr>
        <w:pStyle w:val="ConsPlusNormal"/>
        <w:jc w:val="right"/>
      </w:pPr>
      <w:r>
        <w:t>Ставропольского края по сохранению</w:t>
      </w:r>
    </w:p>
    <w:p w:rsidR="00AB11CE" w:rsidRDefault="00AB11CE">
      <w:pPr>
        <w:pStyle w:val="ConsPlusNormal"/>
        <w:jc w:val="right"/>
      </w:pPr>
      <w:r>
        <w:t>и государственной охране объектов</w:t>
      </w:r>
    </w:p>
    <w:p w:rsidR="00AB11CE" w:rsidRDefault="00AB11CE">
      <w:pPr>
        <w:pStyle w:val="ConsPlusNormal"/>
        <w:jc w:val="right"/>
      </w:pPr>
      <w:r>
        <w:t>культурного наследия</w:t>
      </w:r>
    </w:p>
    <w:p w:rsidR="00AB11CE" w:rsidRDefault="00AB11CE">
      <w:pPr>
        <w:pStyle w:val="ConsPlusNormal"/>
        <w:jc w:val="right"/>
      </w:pPr>
      <w:r>
        <w:t>Т.В.ГЛАДИКОВА</w:t>
      </w: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jc w:val="right"/>
      </w:pPr>
      <w:r>
        <w:t>Утвержден</w:t>
      </w:r>
    </w:p>
    <w:p w:rsidR="00AB11CE" w:rsidRDefault="00AB11CE">
      <w:pPr>
        <w:pStyle w:val="ConsPlusNormal"/>
        <w:jc w:val="right"/>
      </w:pPr>
      <w:r>
        <w:t>приказом</w:t>
      </w:r>
    </w:p>
    <w:p w:rsidR="00AB11CE" w:rsidRDefault="00AB11CE">
      <w:pPr>
        <w:pStyle w:val="ConsPlusNormal"/>
        <w:jc w:val="right"/>
      </w:pPr>
      <w:r>
        <w:t>управления Ставропольского края</w:t>
      </w:r>
    </w:p>
    <w:p w:rsidR="00AB11CE" w:rsidRDefault="00AB11CE">
      <w:pPr>
        <w:pStyle w:val="ConsPlusNormal"/>
        <w:jc w:val="right"/>
      </w:pPr>
      <w:r>
        <w:t>по сохранению и государственной охране</w:t>
      </w:r>
    </w:p>
    <w:p w:rsidR="00AB11CE" w:rsidRDefault="00AB11CE">
      <w:pPr>
        <w:pStyle w:val="ConsPlusNormal"/>
        <w:jc w:val="right"/>
      </w:pPr>
      <w:r>
        <w:t>объектов культурного наследия</w:t>
      </w:r>
    </w:p>
    <w:p w:rsidR="00AB11CE" w:rsidRDefault="00AB11CE">
      <w:pPr>
        <w:pStyle w:val="ConsPlusNormal"/>
        <w:jc w:val="right"/>
      </w:pPr>
      <w:r>
        <w:t>от 07 августа 2015 г. N 117</w:t>
      </w:r>
    </w:p>
    <w:p w:rsidR="00AB11CE" w:rsidRDefault="00AB11CE">
      <w:pPr>
        <w:pStyle w:val="ConsPlusNormal"/>
      </w:pPr>
    </w:p>
    <w:p w:rsidR="00AB11CE" w:rsidRDefault="00AB11CE">
      <w:pPr>
        <w:pStyle w:val="ConsPlusTitle"/>
        <w:jc w:val="center"/>
      </w:pPr>
      <w:bookmarkStart w:id="1" w:name="P41"/>
      <w:bookmarkEnd w:id="1"/>
      <w:r>
        <w:t>АДМИНИСТРАТИВНЫЙ РЕГЛАМЕНТ</w:t>
      </w:r>
    </w:p>
    <w:p w:rsidR="00AB11CE" w:rsidRDefault="00AB11CE">
      <w:pPr>
        <w:pStyle w:val="ConsPlusTitle"/>
        <w:jc w:val="center"/>
      </w:pPr>
      <w:r>
        <w:lastRenderedPageBreak/>
        <w:t>ПРЕДОСТАВЛЕНИЯ УПРАВЛЕНИЕМ СТАВРОПОЛЬСКОГО КРАЯ</w:t>
      </w:r>
    </w:p>
    <w:p w:rsidR="00AB11CE" w:rsidRDefault="00AB11CE">
      <w:pPr>
        <w:pStyle w:val="ConsPlusTitle"/>
        <w:jc w:val="center"/>
      </w:pPr>
      <w:r>
        <w:t>ПО СОХРАНЕНИЮ И ГОСУДАРСТВЕННОЙ ОХРАНЕ ОБЪЕКТОВ</w:t>
      </w:r>
    </w:p>
    <w:p w:rsidR="00AB11CE" w:rsidRDefault="00AB11CE">
      <w:pPr>
        <w:pStyle w:val="ConsPlusTitle"/>
        <w:jc w:val="center"/>
      </w:pPr>
      <w:r>
        <w:t>КУЛЬТУРНОГО НАСЛЕДИЯ ГОСУДАРСТВЕННОЙ УСЛУГИ "ПРЕДОСТАВЛЕНИЕ</w:t>
      </w:r>
    </w:p>
    <w:p w:rsidR="00AB11CE" w:rsidRDefault="00AB11CE">
      <w:pPr>
        <w:pStyle w:val="ConsPlusTitle"/>
        <w:jc w:val="center"/>
      </w:pPr>
      <w:r>
        <w:t>ВЫПИСКИ ИЗ ЕДИНОГО ГОСУДАРСТВЕННОГО РЕЕСТРА ОБЪЕКТОВ</w:t>
      </w:r>
    </w:p>
    <w:p w:rsidR="00AB11CE" w:rsidRDefault="00AB11CE">
      <w:pPr>
        <w:pStyle w:val="ConsPlusTitle"/>
        <w:jc w:val="center"/>
      </w:pPr>
      <w:r>
        <w:t>КУЛЬТУРНОГО НАСЛЕДИЯ (ПАМЯТНИКОВ ИСТОРИИ И КУЛЬТУРЫ)</w:t>
      </w:r>
    </w:p>
    <w:p w:rsidR="00AB11CE" w:rsidRDefault="00AB11CE">
      <w:pPr>
        <w:pStyle w:val="ConsPlusTitle"/>
        <w:jc w:val="center"/>
      </w:pPr>
      <w:r>
        <w:t>НАРОДОВ РОССИЙСКОЙ ФЕДЕРАЦИИ"</w:t>
      </w:r>
    </w:p>
    <w:p w:rsidR="00AB11CE" w:rsidRDefault="00AB11CE">
      <w:pPr>
        <w:pStyle w:val="ConsPlusNormal"/>
        <w:jc w:val="center"/>
      </w:pPr>
      <w:r>
        <w:t>Список изменяющих документов</w:t>
      </w:r>
    </w:p>
    <w:p w:rsidR="00AB11CE" w:rsidRDefault="00AB11CE">
      <w:pPr>
        <w:pStyle w:val="ConsPlusNormal"/>
        <w:jc w:val="center"/>
      </w:pPr>
      <w:r>
        <w:t>(в ред. приказов управления Ставропольского края по охране ОКН</w:t>
      </w:r>
    </w:p>
    <w:p w:rsidR="00AB11CE" w:rsidRDefault="00AB11CE">
      <w:pPr>
        <w:pStyle w:val="ConsPlusNormal"/>
        <w:jc w:val="center"/>
      </w:pPr>
      <w:r>
        <w:t xml:space="preserve">от 13.10.2015 </w:t>
      </w:r>
      <w:hyperlink r:id="rId10" w:history="1">
        <w:r>
          <w:rPr>
            <w:color w:val="0000FF"/>
          </w:rPr>
          <w:t>N 246</w:t>
        </w:r>
      </w:hyperlink>
      <w:r>
        <w:t xml:space="preserve">, от 29.04.2016 </w:t>
      </w:r>
      <w:hyperlink r:id="rId11" w:history="1">
        <w:r>
          <w:rPr>
            <w:color w:val="0000FF"/>
          </w:rPr>
          <w:t>N 163</w:t>
        </w:r>
      </w:hyperlink>
      <w:r>
        <w:t>)</w:t>
      </w:r>
    </w:p>
    <w:p w:rsidR="00AB11CE" w:rsidRDefault="00AB11CE">
      <w:pPr>
        <w:pStyle w:val="ConsPlusNormal"/>
      </w:pPr>
    </w:p>
    <w:p w:rsidR="00AB11CE" w:rsidRDefault="00AB11CE">
      <w:pPr>
        <w:pStyle w:val="ConsPlusNormal"/>
        <w:jc w:val="center"/>
      </w:pPr>
      <w:r>
        <w:t>I. Общие положения</w:t>
      </w:r>
    </w:p>
    <w:p w:rsidR="00AB11CE" w:rsidRDefault="00AB11CE">
      <w:pPr>
        <w:pStyle w:val="ConsPlusNormal"/>
      </w:pPr>
    </w:p>
    <w:p w:rsidR="00AB11CE" w:rsidRDefault="00AB11CE">
      <w:pPr>
        <w:pStyle w:val="ConsPlusNormal"/>
        <w:ind w:firstLine="540"/>
        <w:jc w:val="both"/>
      </w:pPr>
      <w:r>
        <w:t>1. Административный регламент предоставления управлением Ставропольского края по сохранению и государственной охране объектов культурного наследия государственной услуги по предоставлению выписки из единого государственного реестра объектов культурного наследия (памятников истории и культуры) народов Российской Федерации (далее соответственно - Административный регламент, выписка, управление) определяет требования и порядок осуществления административных процедур по предоставлению выписки об объекте культурного наследия, а также взаимодействие управления с физическими или юридическими лицами при предоставлении государственной услуги.</w:t>
      </w:r>
    </w:p>
    <w:p w:rsidR="00AB11CE" w:rsidRDefault="00AB11CE">
      <w:pPr>
        <w:pStyle w:val="ConsPlusNormal"/>
        <w:ind w:firstLine="540"/>
        <w:jc w:val="both"/>
      </w:pPr>
      <w:r>
        <w:t>Используемые в настоящем Административном регламенте термины подлежат толкованию в соответствии с их значением, определенным законодательством Российской Федерации.</w:t>
      </w:r>
    </w:p>
    <w:p w:rsidR="00AB11CE" w:rsidRDefault="00AB11CE">
      <w:pPr>
        <w:pStyle w:val="ConsPlusNormal"/>
        <w:ind w:firstLine="540"/>
        <w:jc w:val="both"/>
      </w:pPr>
      <w:r>
        <w:t>Органы исполнительной власти Ставропольского края, органы местного самоуправления муниципальных образований Ставропольского края, территориальные органы федеральных органов исполнительной власти при предоставлении государственной услуги не участвуют; взаимодействие с ними не предусматривается.</w:t>
      </w:r>
    </w:p>
    <w:p w:rsidR="00AB11CE" w:rsidRDefault="00AB11CE">
      <w:pPr>
        <w:pStyle w:val="ConsPlusNormal"/>
        <w:ind w:firstLine="540"/>
        <w:jc w:val="both"/>
      </w:pPr>
      <w:r>
        <w:t>2. Заявителями для получения государственной услуги являются юридические и физические лица.</w:t>
      </w:r>
    </w:p>
    <w:p w:rsidR="00AB11CE" w:rsidRDefault="00AB11CE">
      <w:pPr>
        <w:pStyle w:val="ConsPlusNormal"/>
        <w:ind w:firstLine="540"/>
        <w:jc w:val="both"/>
      </w:pPr>
      <w:r>
        <w:t>От имени заявителя с запросом о предоставлении государственной в услуги может обратиться представитель заявителя (далее также именуемый -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государственной услуги (подлинник или нотариально заверенную копию).</w:t>
      </w:r>
    </w:p>
    <w:p w:rsidR="00AB11CE" w:rsidRDefault="00AB11CE">
      <w:pPr>
        <w:pStyle w:val="ConsPlusNormal"/>
        <w:ind w:firstLine="540"/>
        <w:jc w:val="both"/>
      </w:pPr>
      <w:bookmarkStart w:id="2" w:name="P59"/>
      <w:bookmarkEnd w:id="2"/>
      <w:r>
        <w:t>3. Порядок информирования о предоставлении государственной услуги:</w:t>
      </w:r>
    </w:p>
    <w:p w:rsidR="00AB11CE" w:rsidRDefault="00AB11CE">
      <w:pPr>
        <w:pStyle w:val="ConsPlusNormal"/>
        <w:ind w:firstLine="540"/>
        <w:jc w:val="both"/>
      </w:pPr>
      <w:r>
        <w:t>Местонахождение управления: К. Маркса пр., 56, г. Ставрополь, 355006.</w:t>
      </w:r>
    </w:p>
    <w:p w:rsidR="00AB11CE" w:rsidRDefault="00AB11CE">
      <w:pPr>
        <w:pStyle w:val="ConsPlusNormal"/>
        <w:ind w:firstLine="540"/>
        <w:jc w:val="both"/>
      </w:pPr>
      <w:r>
        <w:t>График работы: понедельник - пятница с 09.00 до 18.00, перерыв с 13.00 до 14.00, выходные дни - суббота, воскресенье.</w:t>
      </w:r>
    </w:p>
    <w:p w:rsidR="00AB11CE" w:rsidRDefault="00AB11CE">
      <w:pPr>
        <w:pStyle w:val="ConsPlusNormal"/>
        <w:ind w:firstLine="540"/>
        <w:jc w:val="both"/>
      </w:pPr>
      <w:r>
        <w:t>Телефон (факс) приемной управления: (8652) 26-54-58.</w:t>
      </w:r>
    </w:p>
    <w:p w:rsidR="00AB11CE" w:rsidRDefault="00AB11CE">
      <w:pPr>
        <w:pStyle w:val="ConsPlusNormal"/>
        <w:ind w:firstLine="540"/>
        <w:jc w:val="both"/>
      </w:pPr>
      <w:r>
        <w:t>Официальный сайт управления: http://oknsk.ru/.</w:t>
      </w:r>
    </w:p>
    <w:p w:rsidR="00AB11CE" w:rsidRDefault="00AB11CE">
      <w:pPr>
        <w:pStyle w:val="ConsPlusNormal"/>
        <w:ind w:firstLine="540"/>
        <w:jc w:val="both"/>
      </w:pPr>
      <w:r>
        <w:t>Адрес электронной почты управления: oknsk@stavregion.ru.</w:t>
      </w:r>
    </w:p>
    <w:p w:rsidR="00AB11CE" w:rsidRDefault="00AB11CE">
      <w:pPr>
        <w:pStyle w:val="ConsPlusNormal"/>
        <w:jc w:val="both"/>
      </w:pPr>
      <w:r>
        <w:t xml:space="preserve">(в ред. </w:t>
      </w:r>
      <w:hyperlink r:id="rId12" w:history="1">
        <w:r>
          <w:rPr>
            <w:color w:val="0000FF"/>
          </w:rPr>
          <w:t>приказа</w:t>
        </w:r>
      </w:hyperlink>
      <w:r>
        <w:t xml:space="preserve"> управления Ставропольского края по охране ОКН от 29.04.2016 N 163)</w:t>
      </w:r>
    </w:p>
    <w:p w:rsidR="00AB11CE" w:rsidRDefault="00AB11CE">
      <w:pPr>
        <w:pStyle w:val="ConsPlusNormal"/>
        <w:ind w:firstLine="540"/>
        <w:jc w:val="both"/>
      </w:pPr>
      <w:r>
        <w:t>Для получения информации по вопросам предоставления государственной услуги заявители могут обращаться:</w:t>
      </w:r>
    </w:p>
    <w:p w:rsidR="00AB11CE" w:rsidRDefault="00AB11CE">
      <w:pPr>
        <w:pStyle w:val="ConsPlusNormal"/>
        <w:ind w:firstLine="540"/>
        <w:jc w:val="both"/>
      </w:pPr>
      <w:r>
        <w:t>лично - по адресу управления;</w:t>
      </w:r>
    </w:p>
    <w:p w:rsidR="00AB11CE" w:rsidRDefault="00AB11CE">
      <w:pPr>
        <w:pStyle w:val="ConsPlusNormal"/>
        <w:ind w:firstLine="540"/>
        <w:jc w:val="both"/>
      </w:pPr>
      <w:r>
        <w:t>устно по следующим номерам телефонов: 8 (8652) 26-54-58, 26-54-03, 26-54-25;</w:t>
      </w:r>
    </w:p>
    <w:p w:rsidR="00AB11CE" w:rsidRDefault="00AB11CE">
      <w:pPr>
        <w:pStyle w:val="ConsPlusNormal"/>
        <w:ind w:firstLine="540"/>
        <w:jc w:val="both"/>
      </w:pPr>
      <w:r>
        <w:t>в письменной форме путем направления почтовых отправлений;</w:t>
      </w:r>
    </w:p>
    <w:p w:rsidR="00AB11CE" w:rsidRDefault="00AB11CE">
      <w:pPr>
        <w:pStyle w:val="ConsPlusNormal"/>
        <w:ind w:firstLine="540"/>
        <w:jc w:val="both"/>
      </w:pPr>
      <w:r>
        <w:t>с использованием электронной почты;</w:t>
      </w:r>
    </w:p>
    <w:p w:rsidR="00AB11CE" w:rsidRDefault="00AB11CE">
      <w:pPr>
        <w:pStyle w:val="ConsPlusNormal"/>
        <w:ind w:firstLine="540"/>
        <w:jc w:val="both"/>
      </w:pPr>
      <w:r>
        <w:t>в многофункциональных центрах предоставления государственных и муниципальных услуг в Ставропольском крае (далее - многофункциональные центры) в соответствии с соглашением о взаимодействии между ГКУ СК "Многофункциональный центр предоставления государственных и муниципальных услуг в Ставропольском крае" и управлением от 29 июля 2015 г. N 29;</w:t>
      </w:r>
    </w:p>
    <w:p w:rsidR="00AB11CE" w:rsidRDefault="00AB11CE">
      <w:pPr>
        <w:pStyle w:val="ConsPlusNormal"/>
        <w:ind w:firstLine="540"/>
        <w:jc w:val="both"/>
      </w:pPr>
      <w:r>
        <w:t xml:space="preserve">через информационно-телекоммуникационную сеть "Интернет" (далее - сеть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 адресу: </w:t>
      </w:r>
      <w:r>
        <w:lastRenderedPageBreak/>
        <w:t>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www.gosuslugi26.ru.</w:t>
      </w:r>
    </w:p>
    <w:p w:rsidR="00AB11CE" w:rsidRDefault="00AB11CE">
      <w:pPr>
        <w:pStyle w:val="ConsPlusNormal"/>
        <w:ind w:firstLine="540"/>
        <w:jc w:val="both"/>
      </w:pPr>
      <w:r>
        <w:t>На информационных стендах управления, на официальном сайте управления в сети "Интернет", а также на Едином и региональном порталах размещается и поддерживается в актуальном состоянии следующая информация:</w:t>
      </w:r>
    </w:p>
    <w:p w:rsidR="00AB11CE" w:rsidRDefault="00AB11CE">
      <w:pPr>
        <w:pStyle w:val="ConsPlusNormal"/>
        <w:ind w:firstLine="540"/>
        <w:jc w:val="both"/>
      </w:pPr>
      <w:r>
        <w:t>текст Административного регламента;</w:t>
      </w:r>
    </w:p>
    <w:p w:rsidR="00AB11CE" w:rsidRDefault="00AB11CE">
      <w:pPr>
        <w:pStyle w:val="ConsPlusNormal"/>
        <w:ind w:firstLine="540"/>
        <w:jc w:val="both"/>
      </w:pPr>
      <w:r>
        <w:t>образцы заявления для получения выписки (</w:t>
      </w:r>
      <w:hyperlink w:anchor="P389" w:history="1">
        <w:r>
          <w:rPr>
            <w:color w:val="0000FF"/>
          </w:rPr>
          <w:t>приложение 1</w:t>
        </w:r>
      </w:hyperlink>
      <w:r>
        <w:t xml:space="preserve"> к Административному регламенту);</w:t>
      </w:r>
    </w:p>
    <w:p w:rsidR="00AB11CE" w:rsidRDefault="00AB11CE">
      <w:pPr>
        <w:pStyle w:val="ConsPlusNormal"/>
        <w:ind w:firstLine="540"/>
        <w:jc w:val="both"/>
      </w:pPr>
      <w:r>
        <w:t>места нахождения и графики работы многофункциональных центров (</w:t>
      </w:r>
      <w:hyperlink w:anchor="P460" w:history="1">
        <w:r>
          <w:rPr>
            <w:color w:val="0000FF"/>
          </w:rPr>
          <w:t>приложение 2</w:t>
        </w:r>
      </w:hyperlink>
      <w:r>
        <w:t xml:space="preserve"> к Административному регламенту);</w:t>
      </w:r>
    </w:p>
    <w:p w:rsidR="00AB11CE" w:rsidRDefault="00AB11CE">
      <w:pPr>
        <w:pStyle w:val="ConsPlusNormal"/>
        <w:ind w:firstLine="540"/>
        <w:jc w:val="both"/>
      </w:pPr>
      <w:hyperlink w:anchor="P564" w:history="1">
        <w:r>
          <w:rPr>
            <w:color w:val="0000FF"/>
          </w:rPr>
          <w:t>блок-схема</w:t>
        </w:r>
      </w:hyperlink>
      <w:r>
        <w:t xml:space="preserve"> предоставления государственной услуги (приложение 3 к Административному регламенту);</w:t>
      </w:r>
    </w:p>
    <w:p w:rsidR="00AB11CE" w:rsidRDefault="00AB11CE">
      <w:pPr>
        <w:pStyle w:val="ConsPlusNormal"/>
        <w:ind w:firstLine="540"/>
        <w:jc w:val="both"/>
      </w:pPr>
      <w:r>
        <w:t>график работы управления, почтовый адрес, номера телефонов, адреса официального сайта и электронной почты, по которым заявители могут получать необходимую информацию и документы.</w:t>
      </w:r>
    </w:p>
    <w:p w:rsidR="00AB11CE" w:rsidRDefault="00AB11CE">
      <w:pPr>
        <w:pStyle w:val="ConsPlusNormal"/>
        <w:ind w:firstLine="540"/>
        <w:jc w:val="both"/>
      </w:pPr>
      <w:r>
        <w:t>При обращении по вопросам предоставления государственной услуги, получения сведений о ходе предоставления государственной услуги посредством личного обращения или по номерам телефонов заявителем указываются полное наименование юридического лица, для физического лица - фамилия, имя, отчество (последнее - при наличии) и дата представления документов в управление.</w:t>
      </w:r>
    </w:p>
    <w:p w:rsidR="00AB11CE" w:rsidRDefault="00AB11CE">
      <w:pPr>
        <w:pStyle w:val="ConsPlusNormal"/>
        <w:ind w:firstLine="540"/>
        <w:jc w:val="both"/>
      </w:pPr>
      <w:r>
        <w:t>При ответах на телефонные звонки и устные заявления должностные лица управления в вежливой форме информируют о порядке предоставления государственной услуги или о ходе предоставления государственной услуги.</w:t>
      </w:r>
    </w:p>
    <w:p w:rsidR="00AB11CE" w:rsidRDefault="00AB11CE">
      <w:pPr>
        <w:pStyle w:val="ConsPlusNormal"/>
        <w:ind w:firstLine="540"/>
        <w:jc w:val="both"/>
      </w:pPr>
      <w:r>
        <w:t>При предоставлении информации о порядке оказания государственной услуги:</w:t>
      </w:r>
    </w:p>
    <w:p w:rsidR="00AB11CE" w:rsidRDefault="00AB11CE">
      <w:pPr>
        <w:pStyle w:val="ConsPlusNormal"/>
        <w:ind w:firstLine="540"/>
        <w:jc w:val="both"/>
      </w:pPr>
      <w:r>
        <w:t>1) по письменным обращениям ответ на обращение направляется по почте в адрес заявителя в срок, не превышающий 10 рабочих дней со дня регистрации такого обращения;</w:t>
      </w:r>
    </w:p>
    <w:p w:rsidR="00AB11CE" w:rsidRDefault="00AB11CE">
      <w:pPr>
        <w:pStyle w:val="ConsPlusNormal"/>
        <w:ind w:firstLine="540"/>
        <w:jc w:val="both"/>
      </w:pPr>
      <w:r>
        <w:t>2) по обращениям, поступающим по электронной почте, ответ на обращение может направляться как в форме почтового отправления, так и в форме электронного сообщения в зависимости от волеизъявления заявителя, изложенного в обращении, в срок, не превышающий 10 рабочих дней со дня регистрации такого обращения.</w:t>
      </w:r>
    </w:p>
    <w:p w:rsidR="00AB11CE" w:rsidRDefault="00AB11CE">
      <w:pPr>
        <w:pStyle w:val="ConsPlusNormal"/>
      </w:pPr>
    </w:p>
    <w:p w:rsidR="00AB11CE" w:rsidRDefault="00AB11CE">
      <w:pPr>
        <w:pStyle w:val="ConsPlusNormal"/>
        <w:jc w:val="center"/>
      </w:pPr>
      <w:r>
        <w:t>II. Стандарт предоставления государственной услуги</w:t>
      </w:r>
    </w:p>
    <w:p w:rsidR="00AB11CE" w:rsidRDefault="00AB11CE">
      <w:pPr>
        <w:pStyle w:val="ConsPlusNormal"/>
      </w:pPr>
    </w:p>
    <w:p w:rsidR="00AB11CE" w:rsidRDefault="00AB11CE">
      <w:pPr>
        <w:pStyle w:val="ConsPlusNormal"/>
        <w:ind w:firstLine="540"/>
        <w:jc w:val="both"/>
      </w:pPr>
      <w:r>
        <w:t>4. Наименование государственной услуги: "Предоставление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p w:rsidR="00AB11CE" w:rsidRDefault="00AB11CE">
      <w:pPr>
        <w:pStyle w:val="ConsPlusNormal"/>
        <w:ind w:firstLine="540"/>
        <w:jc w:val="both"/>
      </w:pPr>
      <w:r>
        <w:t>5. Наименование органа исполнительной власти Ставропольского края, предоставляющего государственную услугу: управление Ставропольского края по сохранению и государственной охране объектов культурного наследия.</w:t>
      </w:r>
    </w:p>
    <w:p w:rsidR="00AB11CE" w:rsidRDefault="00AB11CE">
      <w:pPr>
        <w:pStyle w:val="ConsPlusNormal"/>
        <w:ind w:firstLine="540"/>
        <w:jc w:val="both"/>
      </w:pPr>
      <w:r>
        <w:t xml:space="preserve">Управление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AB11CE" w:rsidRDefault="00AB11CE">
      <w:pPr>
        <w:pStyle w:val="ConsPlusNormal"/>
        <w:ind w:firstLine="540"/>
        <w:jc w:val="both"/>
      </w:pPr>
      <w:r>
        <w:t>6. Описание результата предоставления государственной услуги: результатом предоставления государственной услуги является предоставление выписки из единого государственного реестра объектов культурного наследия (памятников истории и культуры) народов Российской Федерации или отказ в предоставлении государственной услуги.</w:t>
      </w:r>
    </w:p>
    <w:p w:rsidR="00AB11CE" w:rsidRDefault="00AB11CE">
      <w:pPr>
        <w:pStyle w:val="ConsPlusNormal"/>
        <w:ind w:firstLine="540"/>
        <w:jc w:val="both"/>
      </w:pPr>
      <w:r>
        <w:t xml:space="preserve">Кроме того, заявителю предоставляется доступ к спискам памятников истории и культуры, расположенных на территории Ставропольского края, утвержденным нормативно-правовыми </w:t>
      </w:r>
      <w:r>
        <w:lastRenderedPageBreak/>
        <w:t>актами Российской Федерации и Ставропольского края и размещенным на официальном сайте управления в разделе "Деятельность", подраздел "Список памятников", для получения сведений об объекте культурного наследия, содержащихся в выписке, самостоятельно, без обращения непосредственно в управление.</w:t>
      </w:r>
    </w:p>
    <w:p w:rsidR="00AB11CE" w:rsidRDefault="00AB11CE">
      <w:pPr>
        <w:pStyle w:val="ConsPlusNormal"/>
        <w:ind w:firstLine="540"/>
        <w:jc w:val="both"/>
      </w:pPr>
      <w:r>
        <w:t>7. Срок предоставления государственной услуги: максимальный срок не должен превышать 10 рабочих дней.</w:t>
      </w:r>
    </w:p>
    <w:p w:rsidR="00AB11CE" w:rsidRDefault="00AB11CE">
      <w:pPr>
        <w:pStyle w:val="ConsPlusNormal"/>
        <w:ind w:firstLine="540"/>
        <w:jc w:val="both"/>
      </w:pPr>
      <w:r>
        <w:t>В случае обращения заявителя через многофункциональный центр максимальный срок предоставления государственной услуги не должен превышать 11 рабочих дней.</w:t>
      </w:r>
    </w:p>
    <w:p w:rsidR="00AB11CE" w:rsidRDefault="00AB11CE">
      <w:pPr>
        <w:pStyle w:val="ConsPlusNormal"/>
        <w:ind w:firstLine="540"/>
        <w:jc w:val="both"/>
      </w:pPr>
      <w:r>
        <w:t>8.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AB11CE" w:rsidRDefault="00AB11CE">
      <w:pPr>
        <w:pStyle w:val="ConsPlusNormal"/>
        <w:ind w:firstLine="540"/>
        <w:jc w:val="both"/>
      </w:pPr>
      <w:hyperlink r:id="rId14" w:history="1">
        <w:r>
          <w:rPr>
            <w:color w:val="0000FF"/>
          </w:rPr>
          <w:t>Конституция</w:t>
        </w:r>
      </w:hyperlink>
      <w:r>
        <w:t xml:space="preserve"> Российской Федерации (официальный интернет-портал правовой информации http://www.pravo.gov.ru, 11.04.2014, "Собрание законодательства Российской Федерации", 14.04.2014, N 15, ст. 1691);</w:t>
      </w:r>
    </w:p>
    <w:p w:rsidR="00AB11CE" w:rsidRDefault="00AB11CE">
      <w:pPr>
        <w:pStyle w:val="ConsPlusNormal"/>
        <w:ind w:firstLine="540"/>
        <w:jc w:val="both"/>
      </w:pPr>
      <w:r>
        <w:t xml:space="preserve">Федеральный </w:t>
      </w:r>
      <w:hyperlink r:id="rId15"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01.07.2002, N 26, ст. 2519);</w:t>
      </w:r>
    </w:p>
    <w:p w:rsidR="00AB11CE" w:rsidRDefault="00AB11CE">
      <w:pPr>
        <w:pStyle w:val="ConsPlusNormal"/>
        <w:ind w:firstLine="540"/>
        <w:jc w:val="both"/>
      </w:pPr>
      <w:r>
        <w:t xml:space="preserve">Федеральный </w:t>
      </w:r>
      <w:hyperlink r:id="rId16"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08.05.2006, N 19, ст. 2060);</w:t>
      </w:r>
    </w:p>
    <w:p w:rsidR="00AB11CE" w:rsidRDefault="00AB11CE">
      <w:pPr>
        <w:pStyle w:val="ConsPlusNormal"/>
        <w:ind w:firstLine="540"/>
        <w:jc w:val="both"/>
      </w:pPr>
      <w:r>
        <w:t xml:space="preserve">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AB11CE" w:rsidRDefault="00AB11CE">
      <w:pPr>
        <w:pStyle w:val="ConsPlusNormal"/>
        <w:ind w:firstLine="540"/>
        <w:jc w:val="both"/>
      </w:pPr>
      <w:r>
        <w:t xml:space="preserve">Федеральный </w:t>
      </w:r>
      <w:hyperlink r:id="rId18" w:history="1">
        <w:r>
          <w:rPr>
            <w:color w:val="0000FF"/>
          </w:rPr>
          <w:t>закон</w:t>
        </w:r>
      </w:hyperlink>
      <w:r>
        <w:t xml:space="preserve"> от 06.04.2011 N 63-ФЗ "Об электронной подписи" ("Собрание законодательства Российской Федерации", 11.04.2011, N 15, ст. 2036);</w:t>
      </w:r>
    </w:p>
    <w:p w:rsidR="00AB11CE" w:rsidRDefault="00AB11CE">
      <w:pPr>
        <w:pStyle w:val="ConsPlusNormal"/>
        <w:ind w:firstLine="540"/>
        <w:jc w:val="both"/>
      </w:pPr>
      <w:hyperlink r:id="rId19"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и муниципальных услуг" ("Собрание законодательства Российской Федерации", 03.09.2012, N 36, ст. 4903);</w:t>
      </w:r>
    </w:p>
    <w:p w:rsidR="00AB11CE" w:rsidRDefault="00AB11CE">
      <w:pPr>
        <w:pStyle w:val="ConsPlusNormal"/>
        <w:ind w:firstLine="540"/>
        <w:jc w:val="both"/>
      </w:pPr>
      <w:hyperlink r:id="rId20"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12; N 50 (ч. VI), ст. 7070; N 52, ст. 7507);</w:t>
      </w:r>
    </w:p>
    <w:p w:rsidR="00AB11CE" w:rsidRDefault="00AB11CE">
      <w:pPr>
        <w:pStyle w:val="ConsPlusNormal"/>
        <w:ind w:firstLine="540"/>
        <w:jc w:val="both"/>
      </w:pPr>
      <w:hyperlink r:id="rId21"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II), ст. 7932);</w:t>
      </w:r>
    </w:p>
    <w:p w:rsidR="00AB11CE" w:rsidRDefault="00AB11CE">
      <w:pPr>
        <w:pStyle w:val="ConsPlusNormal"/>
        <w:ind w:firstLine="540"/>
        <w:jc w:val="both"/>
      </w:pPr>
      <w:hyperlink r:id="rId22"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(ч. II), ст. 7933);</w:t>
      </w:r>
    </w:p>
    <w:p w:rsidR="00AB11CE" w:rsidRDefault="00AB11CE">
      <w:pPr>
        <w:pStyle w:val="ConsPlusNormal"/>
        <w:ind w:firstLine="540"/>
        <w:jc w:val="both"/>
      </w:pPr>
      <w:hyperlink r:id="rId23"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AB11CE" w:rsidRDefault="00AB11CE">
      <w:pPr>
        <w:pStyle w:val="ConsPlusNormal"/>
        <w:ind w:firstLine="540"/>
        <w:jc w:val="both"/>
      </w:pPr>
      <w:hyperlink r:id="rId24" w:history="1">
        <w:r>
          <w:rPr>
            <w:color w:val="0000FF"/>
          </w:rPr>
          <w:t>Закон</w:t>
        </w:r>
      </w:hyperlink>
      <w:r>
        <w:t xml:space="preserve"> Ставропольского края от 12.11.2008 N 80-кз "О дополнительных гарантиях прав граждан Российской Федерации на обращения в Ставропольском крае" ("Собрание законодательства Российской Федерации", 20.12.2008, N 36, ст. 7797);</w:t>
      </w:r>
    </w:p>
    <w:p w:rsidR="00AB11CE" w:rsidRDefault="00AB11CE">
      <w:pPr>
        <w:pStyle w:val="ConsPlusNormal"/>
        <w:ind w:firstLine="540"/>
        <w:jc w:val="both"/>
      </w:pPr>
      <w:hyperlink r:id="rId25" w:history="1">
        <w:r>
          <w:rPr>
            <w:color w:val="0000FF"/>
          </w:rPr>
          <w:t>Закон</w:t>
        </w:r>
      </w:hyperlink>
      <w:r>
        <w:t xml:space="preserve"> Ставропольского края от 16.03.2006 N 14-кз "Об объектах культурного наследия (памятниках истории и культуры) народов Российской Федерации в Ставропольском крае" </w:t>
      </w:r>
      <w:r>
        <w:lastRenderedPageBreak/>
        <w:t>("Сборник законов и других правовых актов Ставропольского края", 30.04.2006, N 11, ст. 5420);</w:t>
      </w:r>
    </w:p>
    <w:p w:rsidR="00AB11CE" w:rsidRDefault="00AB11CE">
      <w:pPr>
        <w:pStyle w:val="ConsPlusNormal"/>
        <w:ind w:firstLine="540"/>
        <w:jc w:val="both"/>
      </w:pPr>
      <w:hyperlink r:id="rId26" w:history="1">
        <w:r>
          <w:rPr>
            <w:color w:val="0000FF"/>
          </w:rPr>
          <w:t>постановление</w:t>
        </w:r>
      </w:hyperlink>
      <w:r>
        <w:t xml:space="preserve"> Правительства Ставропольского края от 25.07.2011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от 03.08.2011 N 183 (25378));</w:t>
      </w:r>
    </w:p>
    <w:p w:rsidR="00AB11CE" w:rsidRDefault="00AB11CE">
      <w:pPr>
        <w:pStyle w:val="ConsPlusNormal"/>
        <w:ind w:firstLine="540"/>
        <w:jc w:val="both"/>
      </w:pPr>
      <w:hyperlink r:id="rId27" w:history="1">
        <w:r>
          <w:rPr>
            <w:color w:val="0000FF"/>
          </w:rPr>
          <w:t>постановление</w:t>
        </w:r>
      </w:hyperlink>
      <w:r>
        <w:t xml:space="preserve"> Правительства Ставропольского края от 22.11.2013 N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("Ставропольская правда", от 07.12.2013 N 330-331);</w:t>
      </w:r>
    </w:p>
    <w:p w:rsidR="00AB11CE" w:rsidRDefault="00AB11CE">
      <w:pPr>
        <w:pStyle w:val="ConsPlusNormal"/>
        <w:ind w:firstLine="540"/>
        <w:jc w:val="both"/>
      </w:pPr>
      <w:hyperlink r:id="rId28" w:history="1">
        <w:r>
          <w:rPr>
            <w:color w:val="0000FF"/>
          </w:rPr>
          <w:t>постановление</w:t>
        </w:r>
      </w:hyperlink>
      <w:r>
        <w:t xml:space="preserve"> Правительства Ставропольского края от 20.03.2015 N 102-п "Об утверждении Положения об управлении Ставропольского края по сохранению и государственной охране объектов культурного наследия" (Официальный интернет-портал правовой информации Ставропольского края www.pravo.stavregion.ru, 23.03.2015, Официальный интернет-портал правовой информации http://www.pravo.gov.ru, 26.03.2015),</w:t>
      </w:r>
    </w:p>
    <w:p w:rsidR="00AB11CE" w:rsidRDefault="00AB11CE">
      <w:pPr>
        <w:pStyle w:val="ConsPlusNormal"/>
        <w:ind w:firstLine="540"/>
        <w:jc w:val="both"/>
      </w:pPr>
      <w:r>
        <w:t>а также последующие редакции указанных нормативных правовых актов.</w:t>
      </w:r>
    </w:p>
    <w:p w:rsidR="00AB11CE" w:rsidRDefault="00AB11CE">
      <w:pPr>
        <w:pStyle w:val="ConsPlusNormal"/>
        <w:ind w:firstLine="540"/>
        <w:jc w:val="both"/>
      </w:pPr>
      <w:bookmarkStart w:id="3" w:name="P111"/>
      <w:bookmarkEnd w:id="3"/>
      <w:r>
        <w:t>9.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подлежащих представлению заявителем.</w:t>
      </w:r>
    </w:p>
    <w:p w:rsidR="00AB11CE" w:rsidRDefault="00AB11CE">
      <w:pPr>
        <w:pStyle w:val="ConsPlusNormal"/>
        <w:ind w:firstLine="540"/>
        <w:jc w:val="both"/>
      </w:pPr>
      <w:r>
        <w:t xml:space="preserve">Для предоставления государственной услуги заявитель направляет по адресу управления письменный запрос или запрос в электронном виде посредством обращения через многофункциональный центр или Единый портал или региональный портал по форме в соответствии с </w:t>
      </w:r>
      <w:hyperlink w:anchor="P358" w:history="1">
        <w:r>
          <w:rPr>
            <w:color w:val="0000FF"/>
          </w:rPr>
          <w:t>приложением 1</w:t>
        </w:r>
      </w:hyperlink>
      <w:r>
        <w:t xml:space="preserve"> к настоящему Административному регламенту.</w:t>
      </w:r>
    </w:p>
    <w:p w:rsidR="00AB11CE" w:rsidRDefault="00AB11CE">
      <w:pPr>
        <w:pStyle w:val="ConsPlusNormal"/>
        <w:ind w:firstLine="540"/>
        <w:jc w:val="both"/>
      </w:pPr>
      <w:r>
        <w:t>Перечень услуг, необходимых и обязательных для предоставления государственной услуги: не предусмотрен.</w:t>
      </w:r>
    </w:p>
    <w:p w:rsidR="00AB11CE" w:rsidRDefault="00AB11CE">
      <w:pPr>
        <w:pStyle w:val="ConsPlusNormal"/>
        <w:jc w:val="both"/>
      </w:pPr>
      <w:r>
        <w:t xml:space="preserve">(п. 9 в ред. </w:t>
      </w:r>
      <w:hyperlink r:id="rId29" w:history="1">
        <w:r>
          <w:rPr>
            <w:color w:val="0000FF"/>
          </w:rPr>
          <w:t>приказа</w:t>
        </w:r>
      </w:hyperlink>
      <w:r>
        <w:t xml:space="preserve"> управления Ставропольского края по охране ОКН от 13.10.2015 N 246)</w:t>
      </w:r>
    </w:p>
    <w:p w:rsidR="00AB11CE" w:rsidRDefault="00AB11CE">
      <w:pPr>
        <w:pStyle w:val="ConsPlusNormal"/>
        <w:ind w:firstLine="540"/>
        <w:jc w:val="both"/>
      </w:pPr>
      <w:r>
        <w:t>9.1.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Непредставление заявителем указанных документов не является основанием для отказа заявителю в предоставлении государственной услуги: не предусмотрены.</w:t>
      </w:r>
    </w:p>
    <w:p w:rsidR="00AB11CE" w:rsidRDefault="00AB11CE">
      <w:pPr>
        <w:pStyle w:val="ConsPlusNormal"/>
        <w:ind w:firstLine="540"/>
        <w:jc w:val="both"/>
      </w:pPr>
      <w:r>
        <w:t>Управление не вправе требовать от заявителя:</w:t>
      </w:r>
    </w:p>
    <w:p w:rsidR="00AB11CE" w:rsidRDefault="00AB11C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государственных и муниципальных услуг;</w:t>
      </w:r>
    </w:p>
    <w:p w:rsidR="00AB11CE" w:rsidRDefault="00AB11CE">
      <w:pPr>
        <w:pStyle w:val="ConsPlusNormal"/>
        <w:ind w:firstLine="540"/>
        <w:jc w:val="both"/>
      </w:pPr>
      <w: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указанного Федерального закона перечень документов.</w:t>
      </w:r>
    </w:p>
    <w:p w:rsidR="00AB11CE" w:rsidRDefault="00AB11CE">
      <w:pPr>
        <w:pStyle w:val="ConsPlusNormal"/>
        <w:jc w:val="both"/>
      </w:pPr>
      <w:r>
        <w:t xml:space="preserve">(п. 9.1 введен </w:t>
      </w:r>
      <w:hyperlink r:id="rId32" w:history="1">
        <w:r>
          <w:rPr>
            <w:color w:val="0000FF"/>
          </w:rPr>
          <w:t>приказом</w:t>
        </w:r>
      </w:hyperlink>
      <w:r>
        <w:t xml:space="preserve"> управления Ставропольского края по охране ОКН от 13.10.2015 N 246)</w:t>
      </w:r>
    </w:p>
    <w:p w:rsidR="00AB11CE" w:rsidRDefault="00AB11CE">
      <w:pPr>
        <w:pStyle w:val="ConsPlusNormal"/>
        <w:ind w:firstLine="540"/>
        <w:jc w:val="both"/>
      </w:pPr>
      <w:r>
        <w:lastRenderedPageBreak/>
        <w:t>10. Исчерпывающий перечень оснований для отказа в приеме документов, необходимых для предоставления государственной услуги: отсутствует.</w:t>
      </w:r>
    </w:p>
    <w:p w:rsidR="00AB11CE" w:rsidRDefault="00AB11CE">
      <w:pPr>
        <w:pStyle w:val="ConsPlusNormal"/>
        <w:ind w:firstLine="540"/>
        <w:jc w:val="both"/>
      </w:pPr>
      <w:bookmarkStart w:id="4" w:name="P121"/>
      <w:bookmarkEnd w:id="4"/>
      <w:r>
        <w:t>11. Исчерпывающий перечень оснований для приостановления или отказа в предоставлении государственной услуги:</w:t>
      </w:r>
    </w:p>
    <w:p w:rsidR="00AB11CE" w:rsidRDefault="00AB11CE">
      <w:pPr>
        <w:pStyle w:val="ConsPlusNormal"/>
        <w:ind w:firstLine="540"/>
        <w:jc w:val="both"/>
      </w:pPr>
      <w:r>
        <w:t>основания для приостановления предоставления государственной услуги отсутствуют;</w:t>
      </w:r>
    </w:p>
    <w:p w:rsidR="00AB11CE" w:rsidRDefault="00AB11CE">
      <w:pPr>
        <w:pStyle w:val="ConsPlusNormal"/>
        <w:ind w:firstLine="540"/>
        <w:jc w:val="both"/>
      </w:pPr>
      <w:r>
        <w:t>основания для отказа в предоставлении государственной услуги:</w:t>
      </w:r>
    </w:p>
    <w:p w:rsidR="00AB11CE" w:rsidRDefault="00AB11CE">
      <w:pPr>
        <w:pStyle w:val="ConsPlusNormal"/>
        <w:ind w:firstLine="540"/>
        <w:jc w:val="both"/>
      </w:pPr>
      <w:r>
        <w:t>подача заявления от имени заказчика лицом, не имеющим на то полномочий;</w:t>
      </w:r>
    </w:p>
    <w:p w:rsidR="00AB11CE" w:rsidRDefault="00AB11CE">
      <w:pPr>
        <w:pStyle w:val="ConsPlusNormal"/>
        <w:ind w:firstLine="540"/>
        <w:jc w:val="both"/>
      </w:pPr>
      <w:r>
        <w:t>текст заявления написан неразборчиво;</w:t>
      </w:r>
    </w:p>
    <w:p w:rsidR="00AB11CE" w:rsidRDefault="00AB11CE">
      <w:pPr>
        <w:pStyle w:val="ConsPlusNormal"/>
        <w:ind w:firstLine="540"/>
        <w:jc w:val="both"/>
      </w:pPr>
      <w:r>
        <w:t>в тексте заявления не указаны или указаны не полностью наименование организации, фамилия, имя, отчество физического лица.</w:t>
      </w:r>
    </w:p>
    <w:p w:rsidR="00AB11CE" w:rsidRDefault="00AB11CE">
      <w:pPr>
        <w:pStyle w:val="ConsPlusNormal"/>
        <w:jc w:val="both"/>
      </w:pPr>
      <w:r>
        <w:t xml:space="preserve">(п. 11 в ред. </w:t>
      </w:r>
      <w:hyperlink r:id="rId33" w:history="1">
        <w:r>
          <w:rPr>
            <w:color w:val="0000FF"/>
          </w:rPr>
          <w:t>приказа</w:t>
        </w:r>
      </w:hyperlink>
      <w:r>
        <w:t xml:space="preserve"> управления Ставропольского края по охране ОКН от 13.10.2015 N 246)</w:t>
      </w:r>
    </w:p>
    <w:p w:rsidR="00AB11CE" w:rsidRDefault="00AB11CE">
      <w:pPr>
        <w:pStyle w:val="ConsPlusNormal"/>
        <w:ind w:firstLine="540"/>
        <w:jc w:val="both"/>
      </w:pPr>
      <w:r>
        <w:t>12. Перечень услуг, необходимых и обязательных для предоставления государственной услуги: отсутствует.</w:t>
      </w:r>
    </w:p>
    <w:p w:rsidR="00AB11CE" w:rsidRDefault="00AB11CE">
      <w:pPr>
        <w:pStyle w:val="ConsPlusNormal"/>
        <w:ind w:firstLine="540"/>
        <w:jc w:val="both"/>
      </w:pPr>
      <w:r>
        <w:t>13. Порядок, размер и основания взимания государственной пошлины или иной платы, взимаемой за предоставление государственной услуги: государственная услуга предоставляется без взимания платы.</w:t>
      </w:r>
    </w:p>
    <w:p w:rsidR="00AB11CE" w:rsidRDefault="00AB11CE">
      <w:pPr>
        <w:pStyle w:val="ConsPlusNormal"/>
        <w:ind w:firstLine="540"/>
        <w:jc w:val="both"/>
      </w:pPr>
      <w:r>
        <w:t>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AB11CE" w:rsidRDefault="00AB11CE">
      <w:pPr>
        <w:pStyle w:val="ConsPlusNormal"/>
        <w:ind w:firstLine="540"/>
        <w:jc w:val="both"/>
      </w:pPr>
      <w:r>
        <w:t>15. Срок регистрации запроса заявителя о предоставлении государственной услуги, в том числе в электронной форме.</w:t>
      </w:r>
    </w:p>
    <w:p w:rsidR="00AB11CE" w:rsidRDefault="00AB11CE">
      <w:pPr>
        <w:pStyle w:val="ConsPlusNormal"/>
        <w:ind w:firstLine="540"/>
        <w:jc w:val="both"/>
      </w:pPr>
      <w:r>
        <w:t>Прием и регистрация заявления о предоставлении государственной услуги, в том числе в электронном виде, осуществляется в момент его поступления в управление должностным лицом управления, ответственным за прием и регистрацию документов, и составляет один день.</w:t>
      </w:r>
    </w:p>
    <w:p w:rsidR="00AB11CE" w:rsidRDefault="00AB11CE">
      <w:pPr>
        <w:pStyle w:val="ConsPlusNormal"/>
        <w:ind w:firstLine="540"/>
        <w:jc w:val="both"/>
      </w:pPr>
      <w:r>
        <w:t>При обращении заявителя в многофункциональный центр предоставление государственной услуги осуществляется в соответствии с соглашением о взаимодействии между многофункциональным центром и управлением.</w:t>
      </w:r>
    </w:p>
    <w:p w:rsidR="00AB11CE" w:rsidRDefault="00AB11CE">
      <w:pPr>
        <w:pStyle w:val="ConsPlusNormal"/>
        <w:ind w:firstLine="540"/>
        <w:jc w:val="both"/>
      </w:pPr>
      <w:r>
        <w:t>16.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B11CE" w:rsidRDefault="00AB11CE">
      <w:pPr>
        <w:pStyle w:val="ConsPlusNormal"/>
        <w:ind w:firstLine="540"/>
        <w:jc w:val="both"/>
      </w:pPr>
      <w:r>
        <w:t>помещения для приема заявителей должны быть оборудованы табличками с указанием фамилии, имени, отчества и должности специалиста, осуществляющего предоставление государственной услуги, оборудуются стульями и столами для возможности оформления документов с наличием в указанных местах бумаги и ручек для записи информации;</w:t>
      </w:r>
    </w:p>
    <w:p w:rsidR="00AB11CE" w:rsidRDefault="00AB11CE">
      <w:pPr>
        <w:pStyle w:val="ConsPlusNormal"/>
        <w:ind w:firstLine="540"/>
        <w:jc w:val="both"/>
      </w:pPr>
      <w: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w:t>
      </w:r>
    </w:p>
    <w:p w:rsidR="00AB11CE" w:rsidRDefault="00AB11CE">
      <w:pPr>
        <w:pStyle w:val="ConsPlusNormal"/>
        <w:ind w:firstLine="540"/>
        <w:jc w:val="both"/>
      </w:pPr>
      <w:r>
        <w:t xml:space="preserve">помещения многофункциональных центров должны соответствовать требованиям, установленным </w:t>
      </w:r>
      <w:hyperlink r:id="rId34"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AB11CE" w:rsidRDefault="00AB11CE">
      <w:pPr>
        <w:pStyle w:val="ConsPlusNormal"/>
        <w:ind w:firstLine="540"/>
        <w:jc w:val="both"/>
      </w:pPr>
      <w:r>
        <w:t>в помещениях для приема заявителей должны быть обеспечены условия для получения государственной услуги инвалидами в соответствии с законодательством Российской Федерации о социальной защите инвалидов.</w:t>
      </w:r>
    </w:p>
    <w:p w:rsidR="00AB11CE" w:rsidRDefault="00AB11CE">
      <w:pPr>
        <w:pStyle w:val="ConsPlusNormal"/>
        <w:jc w:val="both"/>
      </w:pPr>
      <w:r>
        <w:t xml:space="preserve">(абзац введен </w:t>
      </w:r>
      <w:hyperlink r:id="rId35" w:history="1">
        <w:r>
          <w:rPr>
            <w:color w:val="0000FF"/>
          </w:rPr>
          <w:t>приказом</w:t>
        </w:r>
      </w:hyperlink>
      <w:r>
        <w:t xml:space="preserve"> управления Ставропольского края по охране ОКН от 29.04.2016 N 163)</w:t>
      </w:r>
    </w:p>
    <w:p w:rsidR="00AB11CE" w:rsidRDefault="00AB11CE">
      <w:pPr>
        <w:pStyle w:val="ConsPlusNormal"/>
        <w:ind w:firstLine="540"/>
        <w:jc w:val="both"/>
      </w:pPr>
      <w:r>
        <w:t>На информационных стендах управления размещаются следующие сведения:</w:t>
      </w:r>
    </w:p>
    <w:p w:rsidR="00AB11CE" w:rsidRDefault="00AB11CE">
      <w:pPr>
        <w:pStyle w:val="ConsPlusNormal"/>
        <w:ind w:firstLine="540"/>
        <w:jc w:val="both"/>
      </w:pPr>
      <w:r>
        <w:t>режим работы управления;</w:t>
      </w:r>
    </w:p>
    <w:p w:rsidR="00AB11CE" w:rsidRDefault="00AB11CE">
      <w:pPr>
        <w:pStyle w:val="ConsPlusNormal"/>
        <w:ind w:firstLine="540"/>
        <w:jc w:val="both"/>
      </w:pPr>
      <w:r>
        <w:t>адрес официального сайта, номера телефонов, адреса электронной почты управления;</w:t>
      </w:r>
    </w:p>
    <w:p w:rsidR="00AB11CE" w:rsidRDefault="00AB11CE">
      <w:pPr>
        <w:pStyle w:val="ConsPlusNormal"/>
        <w:ind w:firstLine="540"/>
        <w:jc w:val="both"/>
      </w:pPr>
      <w:r>
        <w:t>перечень документов, которые необходимо предоставить заявителю для получения государственной услуги;</w:t>
      </w:r>
    </w:p>
    <w:p w:rsidR="00AB11CE" w:rsidRDefault="00AB11CE">
      <w:pPr>
        <w:pStyle w:val="ConsPlusNormal"/>
        <w:ind w:firstLine="540"/>
        <w:jc w:val="both"/>
      </w:pPr>
      <w:r>
        <w:t>порядок осуществления предоставления государственной услуги;</w:t>
      </w:r>
    </w:p>
    <w:p w:rsidR="00AB11CE" w:rsidRDefault="00AB11CE">
      <w:pPr>
        <w:pStyle w:val="ConsPlusNormal"/>
        <w:ind w:firstLine="540"/>
        <w:jc w:val="both"/>
      </w:pPr>
      <w:r>
        <w:t>форма и образец заполнения заявления.</w:t>
      </w:r>
    </w:p>
    <w:p w:rsidR="00AB11CE" w:rsidRDefault="00AB11CE">
      <w:pPr>
        <w:pStyle w:val="ConsPlusNormal"/>
        <w:ind w:firstLine="540"/>
        <w:jc w:val="both"/>
      </w:pPr>
      <w:r>
        <w:t>17. Показатели доступности и качества государственной услуги:</w:t>
      </w:r>
    </w:p>
    <w:p w:rsidR="00AB11CE" w:rsidRDefault="00AB11CE">
      <w:pPr>
        <w:pStyle w:val="ConsPlusNormal"/>
        <w:ind w:firstLine="540"/>
        <w:jc w:val="both"/>
      </w:pPr>
      <w:r>
        <w:t>Показатели доступности государственной услуги:</w:t>
      </w:r>
    </w:p>
    <w:p w:rsidR="00AB11CE" w:rsidRDefault="00AB11CE">
      <w:pPr>
        <w:pStyle w:val="ConsPlusNormal"/>
        <w:ind w:firstLine="540"/>
        <w:jc w:val="both"/>
      </w:pPr>
      <w:r>
        <w:t>предоставление государственной услуги на безвозмездной основе;</w:t>
      </w:r>
    </w:p>
    <w:p w:rsidR="00AB11CE" w:rsidRDefault="00AB11CE">
      <w:pPr>
        <w:pStyle w:val="ConsPlusNormal"/>
        <w:ind w:firstLine="540"/>
        <w:jc w:val="both"/>
      </w:pPr>
      <w:r>
        <w:lastRenderedPageBreak/>
        <w:t>минимизация количества взаимодействий заявителя с должностными лицами, государственными гражданскими служащими управления при предоставлении государственной услуги, их продолжительности;</w:t>
      </w:r>
    </w:p>
    <w:p w:rsidR="00AB11CE" w:rsidRDefault="00AB11CE">
      <w:pPr>
        <w:pStyle w:val="ConsPlusNormal"/>
        <w:ind w:firstLine="540"/>
        <w:jc w:val="both"/>
      </w:pPr>
      <w:r>
        <w:t>своевременное и полное информирование заявителя о государственной услуге, в том числе: через многофункциональные центры, с использованием сети "Интернет" на Едином и региональном порталах;</w:t>
      </w:r>
    </w:p>
    <w:p w:rsidR="00AB11CE" w:rsidRDefault="00AB11CE">
      <w:pPr>
        <w:pStyle w:val="ConsPlusNormal"/>
        <w:ind w:firstLine="540"/>
        <w:jc w:val="both"/>
      </w:pPr>
      <w:r>
        <w:t>возможность получения государственной услуги через многофункциональные центры, а также в электронной форме по выбору заявителя;</w:t>
      </w:r>
    </w:p>
    <w:p w:rsidR="00AB11CE" w:rsidRDefault="00AB11CE">
      <w:pPr>
        <w:pStyle w:val="ConsPlusNormal"/>
        <w:ind w:firstLine="540"/>
        <w:jc w:val="both"/>
      </w:pPr>
      <w:r>
        <w:t>количество обращений граждан и организаций за оказанием государственной услуги.</w:t>
      </w:r>
    </w:p>
    <w:p w:rsidR="00AB11CE" w:rsidRDefault="00AB11CE">
      <w:pPr>
        <w:pStyle w:val="ConsPlusNormal"/>
        <w:ind w:firstLine="540"/>
        <w:jc w:val="both"/>
      </w:pPr>
      <w:r>
        <w:t>Показатели качества предоставления государственной услуги:</w:t>
      </w:r>
    </w:p>
    <w:p w:rsidR="00AB11CE" w:rsidRDefault="00AB11CE">
      <w:pPr>
        <w:pStyle w:val="ConsPlusNormal"/>
        <w:ind w:firstLine="540"/>
        <w:jc w:val="both"/>
      </w:pPr>
      <w:r>
        <w:t>соблюдение сроков предоставления государственной услуги и условий ожидания приема;</w:t>
      </w:r>
    </w:p>
    <w:p w:rsidR="00AB11CE" w:rsidRDefault="00AB11CE">
      <w:pPr>
        <w:pStyle w:val="ConsPlusNormal"/>
        <w:ind w:firstLine="540"/>
        <w:jc w:val="both"/>
      </w:pPr>
      <w:r>
        <w:t>степень удовлетворенности получателей государственной услуги;</w:t>
      </w:r>
    </w:p>
    <w:p w:rsidR="00AB11CE" w:rsidRDefault="00AB11CE">
      <w:pPr>
        <w:pStyle w:val="ConsPlusNormal"/>
        <w:ind w:firstLine="540"/>
        <w:jc w:val="both"/>
      </w:pPr>
      <w:r>
        <w:t>количество выявленных нарушений законодательства Российской Федерации, Ставропольского края и настоящего Административного регламента.</w:t>
      </w:r>
    </w:p>
    <w:p w:rsidR="00AB11CE" w:rsidRDefault="00AB11CE">
      <w:pPr>
        <w:pStyle w:val="ConsPlusNormal"/>
        <w:ind w:firstLine="540"/>
        <w:jc w:val="both"/>
      </w:pPr>
      <w:r>
        <w:t>17.1.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AB11CE" w:rsidRDefault="00AB11CE">
      <w:pPr>
        <w:pStyle w:val="ConsPlusNormal"/>
        <w:jc w:val="both"/>
      </w:pPr>
      <w:r>
        <w:t xml:space="preserve">(п. 17.1 введен </w:t>
      </w:r>
      <w:hyperlink r:id="rId36" w:history="1">
        <w:r>
          <w:rPr>
            <w:color w:val="0000FF"/>
          </w:rPr>
          <w:t>приказом</w:t>
        </w:r>
      </w:hyperlink>
      <w:r>
        <w:t xml:space="preserve"> управления Ставропольского края по охране ОКН от 13.10.2015 N 246)</w:t>
      </w:r>
    </w:p>
    <w:p w:rsidR="00AB11CE" w:rsidRDefault="00AB11CE">
      <w:pPr>
        <w:pStyle w:val="ConsPlusNormal"/>
      </w:pPr>
    </w:p>
    <w:p w:rsidR="00AB11CE" w:rsidRDefault="00AB11CE">
      <w:pPr>
        <w:pStyle w:val="ConsPlusNormal"/>
        <w:jc w:val="center"/>
      </w:pPr>
      <w:r>
        <w:t>III. Состав, последовательность и сроки выполнения</w:t>
      </w:r>
    </w:p>
    <w:p w:rsidR="00AB11CE" w:rsidRDefault="00AB11CE">
      <w:pPr>
        <w:pStyle w:val="ConsPlusNormal"/>
        <w:jc w:val="center"/>
      </w:pPr>
      <w:r>
        <w:t>административных процедур (действий), требования к порядку</w:t>
      </w:r>
    </w:p>
    <w:p w:rsidR="00AB11CE" w:rsidRDefault="00AB11CE">
      <w:pPr>
        <w:pStyle w:val="ConsPlusNormal"/>
        <w:jc w:val="center"/>
      </w:pPr>
      <w:r>
        <w:t>их выполнения, в том числе особенности выполнения</w:t>
      </w:r>
    </w:p>
    <w:p w:rsidR="00AB11CE" w:rsidRDefault="00AB11CE">
      <w:pPr>
        <w:pStyle w:val="ConsPlusNormal"/>
        <w:jc w:val="center"/>
      </w:pPr>
      <w:r>
        <w:t>административных процедур (действий) в электронной форме,</w:t>
      </w:r>
    </w:p>
    <w:p w:rsidR="00AB11CE" w:rsidRDefault="00AB11CE">
      <w:pPr>
        <w:pStyle w:val="ConsPlusNormal"/>
        <w:jc w:val="center"/>
      </w:pPr>
      <w:r>
        <w:t>а также особенности выполнения административных процедур</w:t>
      </w:r>
    </w:p>
    <w:p w:rsidR="00AB11CE" w:rsidRDefault="00AB11CE">
      <w:pPr>
        <w:pStyle w:val="ConsPlusNormal"/>
        <w:jc w:val="center"/>
      </w:pPr>
      <w:r>
        <w:t>(действий) в многофункциональных центрах</w:t>
      </w:r>
    </w:p>
    <w:p w:rsidR="00AB11CE" w:rsidRDefault="00AB11CE">
      <w:pPr>
        <w:pStyle w:val="ConsPlusNormal"/>
      </w:pPr>
    </w:p>
    <w:p w:rsidR="00AB11CE" w:rsidRDefault="00AB11CE">
      <w:pPr>
        <w:pStyle w:val="ConsPlusNormal"/>
        <w:ind w:firstLine="540"/>
        <w:jc w:val="both"/>
      </w:pPr>
      <w:r>
        <w:t>18. Предоставление государственной услуги включает в себя следующие процедуры:</w:t>
      </w:r>
    </w:p>
    <w:p w:rsidR="00AB11CE" w:rsidRDefault="00AB11CE">
      <w:pPr>
        <w:pStyle w:val="ConsPlusNormal"/>
        <w:ind w:firstLine="540"/>
        <w:jc w:val="both"/>
      </w:pPr>
      <w:r>
        <w:t>1) консультирование заявителя;</w:t>
      </w:r>
    </w:p>
    <w:p w:rsidR="00AB11CE" w:rsidRDefault="00AB11CE">
      <w:pPr>
        <w:pStyle w:val="ConsPlusNormal"/>
        <w:ind w:firstLine="540"/>
        <w:jc w:val="both"/>
      </w:pPr>
      <w:r>
        <w:t>2) прием и регистрация заявления;</w:t>
      </w:r>
    </w:p>
    <w:p w:rsidR="00AB11CE" w:rsidRDefault="00AB11CE">
      <w:pPr>
        <w:pStyle w:val="ConsPlusNormal"/>
        <w:ind w:firstLine="540"/>
        <w:jc w:val="both"/>
      </w:pPr>
      <w:r>
        <w:t>3) рассмотрение заявления и подготовка ответа;</w:t>
      </w:r>
    </w:p>
    <w:p w:rsidR="00AB11CE" w:rsidRDefault="00AB11CE">
      <w:pPr>
        <w:pStyle w:val="ConsPlusNormal"/>
        <w:ind w:firstLine="540"/>
        <w:jc w:val="both"/>
      </w:pPr>
      <w:r>
        <w:t>4) направление ответа заявителю.</w:t>
      </w:r>
    </w:p>
    <w:p w:rsidR="00AB11CE" w:rsidRDefault="00AB11CE">
      <w:pPr>
        <w:pStyle w:val="ConsPlusNormal"/>
      </w:pPr>
    </w:p>
    <w:p w:rsidR="00AB11CE" w:rsidRDefault="00AB11CE">
      <w:pPr>
        <w:pStyle w:val="ConsPlusNormal"/>
        <w:jc w:val="center"/>
      </w:pPr>
      <w:r>
        <w:t>Консультирование заявителя</w:t>
      </w:r>
    </w:p>
    <w:p w:rsidR="00AB11CE" w:rsidRDefault="00AB11CE">
      <w:pPr>
        <w:pStyle w:val="ConsPlusNormal"/>
      </w:pPr>
    </w:p>
    <w:p w:rsidR="00AB11CE" w:rsidRDefault="00AB11CE">
      <w:pPr>
        <w:pStyle w:val="ConsPlusNormal"/>
        <w:ind w:firstLine="540"/>
        <w:jc w:val="both"/>
      </w:pPr>
      <w:r>
        <w:t>До подачи заявления о предоставлении государственной услуги заявители могут обращаться за консультацией по вопросам предоставления государственной услуги посредством личного обращения или по номерам телефонов управления и многофункциональных центров.</w:t>
      </w:r>
    </w:p>
    <w:p w:rsidR="00AB11CE" w:rsidRDefault="00AB11CE">
      <w:pPr>
        <w:pStyle w:val="ConsPlusNormal"/>
        <w:ind w:firstLine="540"/>
        <w:jc w:val="both"/>
      </w:pPr>
      <w:r>
        <w:t>При обращении по вопросам предоставления государственной услуги, получения сведений о ходе предоставления государственной услуги заявителями указываются полное наименование юридического лица, для физического лица - фамилия, имя, отчество (последнее - при наличии).</w:t>
      </w:r>
    </w:p>
    <w:p w:rsidR="00AB11CE" w:rsidRDefault="00AB11CE">
      <w:pPr>
        <w:pStyle w:val="ConsPlusNormal"/>
        <w:ind w:firstLine="540"/>
        <w:jc w:val="both"/>
      </w:pPr>
      <w:r>
        <w:t>При ответах на телефонные звонки и устные заявления должностные лица управления в вежливой форме информируют о порядке предоставления государственной услуги.</w:t>
      </w:r>
    </w:p>
    <w:p w:rsidR="00AB11CE" w:rsidRDefault="00AB11CE">
      <w:pPr>
        <w:pStyle w:val="ConsPlusNormal"/>
      </w:pPr>
    </w:p>
    <w:p w:rsidR="00AB11CE" w:rsidRDefault="00AB11CE">
      <w:pPr>
        <w:pStyle w:val="ConsPlusNormal"/>
        <w:jc w:val="center"/>
      </w:pPr>
      <w:r>
        <w:t>Прием и регистрация заявления</w:t>
      </w:r>
    </w:p>
    <w:p w:rsidR="00AB11CE" w:rsidRDefault="00AB11CE">
      <w:pPr>
        <w:pStyle w:val="ConsPlusNormal"/>
        <w:jc w:val="center"/>
      </w:pPr>
      <w:r>
        <w:t xml:space="preserve">(в ред. </w:t>
      </w:r>
      <w:hyperlink r:id="rId37" w:history="1">
        <w:r>
          <w:rPr>
            <w:color w:val="0000FF"/>
          </w:rPr>
          <w:t>приказа</w:t>
        </w:r>
      </w:hyperlink>
      <w:r>
        <w:t xml:space="preserve"> управления Ставропольского края</w:t>
      </w:r>
    </w:p>
    <w:p w:rsidR="00AB11CE" w:rsidRDefault="00AB11CE">
      <w:pPr>
        <w:pStyle w:val="ConsPlusNormal"/>
        <w:jc w:val="center"/>
      </w:pPr>
      <w:r>
        <w:t>по охране ОКН от 13.10.2015 N 246)</w:t>
      </w:r>
    </w:p>
    <w:p w:rsidR="00AB11CE" w:rsidRDefault="00AB11CE">
      <w:pPr>
        <w:pStyle w:val="ConsPlusNormal"/>
      </w:pPr>
    </w:p>
    <w:p w:rsidR="00AB11CE" w:rsidRDefault="00AB11CE">
      <w:pPr>
        <w:pStyle w:val="ConsPlusNormal"/>
        <w:ind w:firstLine="540"/>
        <w:jc w:val="both"/>
      </w:pPr>
      <w:r>
        <w:t>основанием для начала данной административной процедуры является поступление в управление заявления о предоставлении государственной услуги.</w:t>
      </w:r>
    </w:p>
    <w:p w:rsidR="00AB11CE" w:rsidRDefault="00AB11CE">
      <w:pPr>
        <w:pStyle w:val="ConsPlusNormal"/>
        <w:ind w:firstLine="540"/>
        <w:jc w:val="both"/>
      </w:pPr>
      <w:r>
        <w:t>Прием и регистрация заявления о предоставлении государственной услуги осуществляется в момент его поступления должностным лицом управления, ответственным за прием и регистрацию документов, и составляет один рабочий день.</w:t>
      </w:r>
    </w:p>
    <w:p w:rsidR="00AB11CE" w:rsidRDefault="00AB11CE">
      <w:pPr>
        <w:pStyle w:val="ConsPlusNormal"/>
        <w:ind w:firstLine="540"/>
        <w:jc w:val="both"/>
      </w:pPr>
      <w:r>
        <w:t xml:space="preserve">Заявление по форме согласно </w:t>
      </w:r>
      <w:hyperlink w:anchor="P358" w:history="1">
        <w:r>
          <w:rPr>
            <w:color w:val="0000FF"/>
          </w:rPr>
          <w:t>приложению 1</w:t>
        </w:r>
      </w:hyperlink>
      <w:r>
        <w:t xml:space="preserve"> может быть направлено в адрес управления </w:t>
      </w:r>
      <w:r>
        <w:lastRenderedPageBreak/>
        <w:t>почтовым отправлением или представлено заявителем лично. В случае действия законного представителя заявителя к заявлению прилагается копия доверенности и (или) приказа (решения) о назначении на должность.</w:t>
      </w:r>
    </w:p>
    <w:p w:rsidR="00AB11CE" w:rsidRDefault="00AB11CE">
      <w:pPr>
        <w:pStyle w:val="ConsPlusNormal"/>
        <w:ind w:firstLine="540"/>
        <w:jc w:val="both"/>
      </w:pPr>
      <w:r>
        <w:t>Запрос о предоставлении государственной услуги, направленный в электронной форме, распечатывается на бумажный носитель и регистрируется должностным лицом управления, ответственным за прием и регистрацию документов, в срок не более одного рабочего дня.</w:t>
      </w:r>
    </w:p>
    <w:p w:rsidR="00AB11CE" w:rsidRDefault="00AB11CE">
      <w:pPr>
        <w:pStyle w:val="ConsPlusNormal"/>
        <w:ind w:firstLine="540"/>
        <w:jc w:val="both"/>
      </w:pPr>
      <w:r>
        <w:t xml:space="preserve">Предоставление государственной услуги в многофункциональных центрах осуществляется в соответствии с требованиями Федерального </w:t>
      </w:r>
      <w:hyperlink r:id="rId38" w:history="1">
        <w:r>
          <w:rPr>
            <w:color w:val="0000FF"/>
          </w:rPr>
          <w:t>закона</w:t>
        </w:r>
      </w:hyperlink>
      <w:r>
        <w:t xml:space="preserve"> от 27.07.2010 N 210-ФЗ "Об организации предоставления государственных и муниципальных услуг", </w:t>
      </w:r>
      <w:hyperlink r:id="rId39"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w:t>
      </w:r>
      <w:hyperlink r:id="rId40"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соглашением о взаимодействии.</w:t>
      </w:r>
    </w:p>
    <w:p w:rsidR="00AB11CE" w:rsidRDefault="00AB11CE">
      <w:pPr>
        <w:pStyle w:val="ConsPlusNormal"/>
        <w:ind w:firstLine="540"/>
        <w:jc w:val="both"/>
      </w:pPr>
      <w:r>
        <w:t>При обращении заявителей в многофункциональный центр должностное лицо многофункционального центра в день обращения заявителя:</w:t>
      </w:r>
    </w:p>
    <w:p w:rsidR="00AB11CE" w:rsidRDefault="00AB11CE">
      <w:pPr>
        <w:pStyle w:val="ConsPlusNormal"/>
        <w:ind w:firstLine="540"/>
        <w:jc w:val="both"/>
      </w:pPr>
      <w:r>
        <w:t>устанавливает личность гражданина (его представителя) на основании документов, удостоверяющих личность;</w:t>
      </w:r>
    </w:p>
    <w:p w:rsidR="00AB11CE" w:rsidRDefault="00AB11CE">
      <w:pPr>
        <w:pStyle w:val="ConsPlusNormal"/>
        <w:ind w:firstLine="540"/>
        <w:jc w:val="both"/>
      </w:pPr>
      <w:r>
        <w:t>оценивает правильность оформления заявления, сверяет данные представленных документов с данными, указанными в заявлении;</w:t>
      </w:r>
    </w:p>
    <w:p w:rsidR="00AB11CE" w:rsidRDefault="00AB11CE">
      <w:pPr>
        <w:pStyle w:val="ConsPlusNormal"/>
        <w:ind w:firstLine="540"/>
        <w:jc w:val="both"/>
      </w:pPr>
      <w:r>
        <w:t>проверяет комплектность документов, правильность оформления и содержания, соответствие одних и тех же сведений, содержащихся в разных документах;</w:t>
      </w:r>
    </w:p>
    <w:p w:rsidR="00AB11CE" w:rsidRDefault="00AB11CE">
      <w:pPr>
        <w:pStyle w:val="ConsPlusNormal"/>
        <w:ind w:firstLine="540"/>
        <w:jc w:val="both"/>
      </w:pPr>
      <w:r>
        <w:t>проставляет отметку на копиях документов, представленных гражданином, о соответствии копий документов представленным подлинникам документов, возвращает подлинники документов заявителю;</w:t>
      </w:r>
    </w:p>
    <w:p w:rsidR="00AB11CE" w:rsidRDefault="00AB11CE">
      <w:pPr>
        <w:pStyle w:val="ConsPlusNormal"/>
        <w:ind w:firstLine="540"/>
        <w:jc w:val="both"/>
      </w:pPr>
      <w:r>
        <w:t xml:space="preserve">принимает заявление, подготовленное по форме в соответствии с </w:t>
      </w:r>
      <w:hyperlink w:anchor="P358" w:history="1">
        <w:r>
          <w:rPr>
            <w:color w:val="0000FF"/>
          </w:rPr>
          <w:t>Приложением 1</w:t>
        </w:r>
      </w:hyperlink>
      <w:r>
        <w:t xml:space="preserve"> к настоящему Административному регламенту;</w:t>
      </w:r>
    </w:p>
    <w:p w:rsidR="00AB11CE" w:rsidRDefault="00AB11CE">
      <w:pPr>
        <w:pStyle w:val="ConsPlusNormal"/>
        <w:ind w:firstLine="540"/>
        <w:jc w:val="both"/>
      </w:pPr>
      <w:r>
        <w:t>выдает заявителю расписку о приеме заявления;</w:t>
      </w:r>
    </w:p>
    <w:p w:rsidR="00AB11CE" w:rsidRDefault="00AB11CE">
      <w:pPr>
        <w:pStyle w:val="ConsPlusNormal"/>
        <w:ind w:firstLine="540"/>
        <w:jc w:val="both"/>
      </w:pPr>
      <w:r>
        <w:t>формирует электронный образ заявления и прилагаемых документов.</w:t>
      </w:r>
    </w:p>
    <w:p w:rsidR="00AB11CE" w:rsidRDefault="00AB11CE">
      <w:pPr>
        <w:pStyle w:val="ConsPlusNormal"/>
        <w:ind w:firstLine="540"/>
        <w:jc w:val="both"/>
      </w:pPr>
      <w:r>
        <w:t>Не позднее следующего рабочего дня после приема заявления должностное лицо многофункционального центра:</w:t>
      </w:r>
    </w:p>
    <w:p w:rsidR="00AB11CE" w:rsidRDefault="00AB11CE">
      <w:pPr>
        <w:pStyle w:val="ConsPlusNormal"/>
        <w:ind w:firstLine="540"/>
        <w:jc w:val="both"/>
      </w:pPr>
      <w:r>
        <w:t>передает электронные образы заявлений и документов по защищенным каналам связи в управление в согласованном формате, заверенные усиленной квалифицированной электронной подписью.</w:t>
      </w:r>
    </w:p>
    <w:p w:rsidR="00AB11CE" w:rsidRDefault="00AB11CE">
      <w:pPr>
        <w:pStyle w:val="ConsPlusNormal"/>
        <w:ind w:firstLine="540"/>
        <w:jc w:val="both"/>
      </w:pPr>
      <w:r>
        <w:t>Запрос о предоставлении государственной услуги, направленный через многофункциональный центр, распечатывается на бумажный носитель и регистрируется должностным лицом управления, ответственным за прием и регистрацию документов, в срок не более одного рабочего дня после передачи данного запроса должностным лицом многофункционального центра.</w:t>
      </w:r>
    </w:p>
    <w:p w:rsidR="00AB11CE" w:rsidRDefault="00AB11CE">
      <w:pPr>
        <w:pStyle w:val="ConsPlusNormal"/>
        <w:ind w:firstLine="540"/>
        <w:jc w:val="both"/>
      </w:pPr>
      <w:r>
        <w:t>В данном случае началом предоставления государственной услуги считается день регистрации заявления о предоставлении государственной услуги в многофункциональном центре.</w:t>
      </w:r>
    </w:p>
    <w:p w:rsidR="00AB11CE" w:rsidRDefault="00AB11CE">
      <w:pPr>
        <w:pStyle w:val="ConsPlusNormal"/>
        <w:ind w:firstLine="540"/>
        <w:jc w:val="both"/>
      </w:pPr>
      <w:r>
        <w:t>Должностное лицо, ответственное за прием и регистрацию документов, после получения резолюции начальника управления (лица, его замещающего) передает зарегистрированное заявление заместителю начальника управления - начальнику отдела по сохранению и государственной охране объектов культурного наследия (далее - заместитель начальника управления - начальник отдела).</w:t>
      </w:r>
    </w:p>
    <w:p w:rsidR="00AB11CE" w:rsidRDefault="00AB11CE">
      <w:pPr>
        <w:pStyle w:val="ConsPlusNormal"/>
        <w:ind w:firstLine="540"/>
        <w:jc w:val="both"/>
      </w:pPr>
      <w:r>
        <w:t>Заместитель начальника управления - начальник отдела передает заявление в работу должностному лицу отдела управления, ответственному за предоставление государственной услуги (далее - ответственный исполнитель).</w:t>
      </w:r>
    </w:p>
    <w:p w:rsidR="00AB11CE" w:rsidRDefault="00AB11CE">
      <w:pPr>
        <w:pStyle w:val="ConsPlusNormal"/>
        <w:ind w:firstLine="540"/>
        <w:jc w:val="both"/>
      </w:pPr>
      <w:r>
        <w:lastRenderedPageBreak/>
        <w:t>Результатом данной административной процедуры является передача заявления ответственному исполнителю;</w:t>
      </w:r>
    </w:p>
    <w:p w:rsidR="00AB11CE" w:rsidRDefault="00AB11CE">
      <w:pPr>
        <w:pStyle w:val="ConsPlusNormal"/>
      </w:pPr>
    </w:p>
    <w:p w:rsidR="00AB11CE" w:rsidRDefault="00AB11CE">
      <w:pPr>
        <w:pStyle w:val="ConsPlusNormal"/>
        <w:jc w:val="center"/>
      </w:pPr>
      <w:r>
        <w:t>Рассмотрение заявления, подготовка ответа заявителю</w:t>
      </w:r>
    </w:p>
    <w:p w:rsidR="00AB11CE" w:rsidRDefault="00AB11CE">
      <w:pPr>
        <w:pStyle w:val="ConsPlusNormal"/>
        <w:jc w:val="center"/>
      </w:pPr>
      <w:r>
        <w:t xml:space="preserve">(в ред. </w:t>
      </w:r>
      <w:hyperlink r:id="rId41" w:history="1">
        <w:r>
          <w:rPr>
            <w:color w:val="0000FF"/>
          </w:rPr>
          <w:t>приказа</w:t>
        </w:r>
      </w:hyperlink>
      <w:r>
        <w:t xml:space="preserve"> управления Ставропольского края</w:t>
      </w:r>
    </w:p>
    <w:p w:rsidR="00AB11CE" w:rsidRDefault="00AB11CE">
      <w:pPr>
        <w:pStyle w:val="ConsPlusNormal"/>
        <w:jc w:val="center"/>
      </w:pPr>
      <w:r>
        <w:t>по охране ОКН от 13.10.2015 N 246)</w:t>
      </w:r>
    </w:p>
    <w:p w:rsidR="00AB11CE" w:rsidRDefault="00AB11CE">
      <w:pPr>
        <w:pStyle w:val="ConsPlusNormal"/>
      </w:pPr>
    </w:p>
    <w:p w:rsidR="00AB11CE" w:rsidRDefault="00AB11CE">
      <w:pPr>
        <w:pStyle w:val="ConsPlusNormal"/>
        <w:ind w:firstLine="540"/>
        <w:jc w:val="both"/>
      </w:pPr>
      <w:r>
        <w:t>Основание для начала данной административной процедуры - поступление заявления в работу ответственному исполнителю.</w:t>
      </w:r>
    </w:p>
    <w:p w:rsidR="00AB11CE" w:rsidRDefault="00AB11CE">
      <w:pPr>
        <w:pStyle w:val="ConsPlusNormal"/>
        <w:ind w:firstLine="540"/>
        <w:jc w:val="both"/>
      </w:pPr>
      <w:r>
        <w:t>Ответственный исполнитель в течение одного рабочего дня проверяет заявление на предмет наличия оснований для отказа в предоставлении государственной услуги.</w:t>
      </w:r>
    </w:p>
    <w:p w:rsidR="00AB11CE" w:rsidRDefault="00AB11CE">
      <w:pPr>
        <w:pStyle w:val="ConsPlusNormal"/>
        <w:ind w:firstLine="540"/>
        <w:jc w:val="both"/>
      </w:pPr>
      <w:r>
        <w:t xml:space="preserve">При наличии оснований, предусмотренных в </w:t>
      </w:r>
      <w:hyperlink w:anchor="P121" w:history="1">
        <w:r>
          <w:rPr>
            <w:color w:val="0000FF"/>
          </w:rPr>
          <w:t>п. 11</w:t>
        </w:r>
      </w:hyperlink>
      <w:r>
        <w:t xml:space="preserve"> настоящего Административного регламента, ответственный исполнитель в течение четырех рабочих дней готовит проект ответа об отказе в предоставлении государственной услуги.</w:t>
      </w:r>
    </w:p>
    <w:p w:rsidR="00AB11CE" w:rsidRDefault="00AB11CE">
      <w:pPr>
        <w:pStyle w:val="ConsPlusNormal"/>
        <w:ind w:firstLine="540"/>
        <w:jc w:val="both"/>
      </w:pPr>
      <w:r>
        <w:t xml:space="preserve">В случае если основания для отказа в предоставлении государственной услуги в заявлении отсутствуют, ответственный исполнитель в течение четырех рабочих дней проводит работу по подготовке выписки из единого государственного реестра объектов культурного наследия (памятников истории и культуры) народов Российской Федерации (далее - реестр), содержащей сведения, указанные в </w:t>
      </w:r>
      <w:hyperlink r:id="rId42" w:history="1">
        <w:r>
          <w:rPr>
            <w:color w:val="0000FF"/>
          </w:rPr>
          <w:t>п. 2 ст. 20</w:t>
        </w:r>
      </w:hyperlink>
      <w:r>
        <w:t xml:space="preserve"> Федерального закона от 25.06.2002 N 73-ФЗ "Об объектах культурного наследия (памятниках истории и культуры) народов Российской Федерации" об объекте культурного наследия, а также сведения об акте органа государственной власти Российской Федерации или Ставропольского края об отнесении объекта культурного наследия к памятникам истории и культуры или о включении объекта культурного наследия в реестр либо о том, что объект недвижимого имущества не является объектом культурного наследия и не включен в реестр.</w:t>
      </w:r>
    </w:p>
    <w:p w:rsidR="00AB11CE" w:rsidRDefault="00AB11CE">
      <w:pPr>
        <w:pStyle w:val="ConsPlusNormal"/>
        <w:ind w:firstLine="540"/>
        <w:jc w:val="both"/>
      </w:pPr>
      <w:r>
        <w:t>Ответственный исполнитель осуществляет подготовку проекта ответа и передает его на визирование заместителю начальника управления - начальнику отдела.</w:t>
      </w:r>
    </w:p>
    <w:p w:rsidR="00AB11CE" w:rsidRDefault="00AB11CE">
      <w:pPr>
        <w:pStyle w:val="ConsPlusNormal"/>
        <w:ind w:firstLine="540"/>
        <w:jc w:val="both"/>
      </w:pPr>
      <w:r>
        <w:t>Заместитель начальника управления - начальник отдела в течение одного рабочего дня визирует проект ответа и передает его на подпись начальнику управления.</w:t>
      </w:r>
    </w:p>
    <w:p w:rsidR="00AB11CE" w:rsidRDefault="00AB11CE">
      <w:pPr>
        <w:pStyle w:val="ConsPlusNormal"/>
        <w:ind w:firstLine="540"/>
        <w:jc w:val="both"/>
      </w:pPr>
      <w:r>
        <w:t>Начальник управления в срок до двух рабочих дней подписывает ответ о предоставлении государственной услуги со дня его получения от заместителя начальника управления - начальника отдела.</w:t>
      </w:r>
    </w:p>
    <w:p w:rsidR="00AB11CE" w:rsidRDefault="00AB11CE">
      <w:pPr>
        <w:pStyle w:val="ConsPlusNormal"/>
        <w:ind w:firstLine="540"/>
        <w:jc w:val="both"/>
      </w:pPr>
      <w:r>
        <w:t>Должностное лицо управления, ответственное за прием и регистрацию документов, в течение одного рабочего дня регистрирует ответ о предоставлении государственной услуги в системе СЭДД "Дело".</w:t>
      </w:r>
    </w:p>
    <w:p w:rsidR="00AB11CE" w:rsidRDefault="00AB11CE">
      <w:pPr>
        <w:pStyle w:val="ConsPlusNormal"/>
        <w:ind w:firstLine="540"/>
        <w:jc w:val="both"/>
      </w:pPr>
      <w:r>
        <w:t>Результатом исполнения административной процедуры является регистрация ответа заявителю;</w:t>
      </w:r>
    </w:p>
    <w:p w:rsidR="00AB11CE" w:rsidRDefault="00AB11CE">
      <w:pPr>
        <w:pStyle w:val="ConsPlusNormal"/>
      </w:pPr>
    </w:p>
    <w:p w:rsidR="00AB11CE" w:rsidRDefault="00AB11CE">
      <w:pPr>
        <w:pStyle w:val="ConsPlusNormal"/>
        <w:jc w:val="center"/>
      </w:pPr>
      <w:r>
        <w:t>Направление ответа заявителю</w:t>
      </w:r>
    </w:p>
    <w:p w:rsidR="00AB11CE" w:rsidRDefault="00AB11CE">
      <w:pPr>
        <w:pStyle w:val="ConsPlusNormal"/>
        <w:jc w:val="center"/>
      </w:pPr>
      <w:r>
        <w:t xml:space="preserve">(в ред. </w:t>
      </w:r>
      <w:hyperlink r:id="rId43" w:history="1">
        <w:r>
          <w:rPr>
            <w:color w:val="0000FF"/>
          </w:rPr>
          <w:t>приказа</w:t>
        </w:r>
      </w:hyperlink>
      <w:r>
        <w:t xml:space="preserve"> управления Ставропольского края</w:t>
      </w:r>
    </w:p>
    <w:p w:rsidR="00AB11CE" w:rsidRDefault="00AB11CE">
      <w:pPr>
        <w:pStyle w:val="ConsPlusNormal"/>
        <w:jc w:val="center"/>
      </w:pPr>
      <w:r>
        <w:t>по охране ОКН от 13.10.2015 N 246)</w:t>
      </w:r>
    </w:p>
    <w:p w:rsidR="00AB11CE" w:rsidRDefault="00AB11CE">
      <w:pPr>
        <w:pStyle w:val="ConsPlusNormal"/>
      </w:pPr>
    </w:p>
    <w:p w:rsidR="00AB11CE" w:rsidRDefault="00AB11CE">
      <w:pPr>
        <w:pStyle w:val="ConsPlusNormal"/>
        <w:ind w:firstLine="540"/>
        <w:jc w:val="both"/>
      </w:pPr>
      <w:r>
        <w:t>Основанием для начала данной административной процедуры является регистрация ответа заявителю в системе СЭДД "Дело".</w:t>
      </w:r>
    </w:p>
    <w:p w:rsidR="00AB11CE" w:rsidRDefault="00AB11CE">
      <w:pPr>
        <w:pStyle w:val="ConsPlusNormal"/>
        <w:ind w:firstLine="540"/>
        <w:jc w:val="both"/>
      </w:pPr>
      <w:r>
        <w:t>Зарегистрированный ответ выдается ответственным исполнителем заявителю или его законному представителю лично либо отправляется почтовым отправлением.</w:t>
      </w:r>
    </w:p>
    <w:p w:rsidR="00AB11CE" w:rsidRDefault="00AB11CE">
      <w:pPr>
        <w:pStyle w:val="ConsPlusNormal"/>
        <w:ind w:firstLine="540"/>
        <w:jc w:val="both"/>
      </w:pPr>
      <w:r>
        <w:t>Результат предоставления государственной услуги в электронном виде либо отказ в предоставлении государственной услуги направляется на адрес электронной почты, указанный в заявлении либо с использованием Единого и регионального порталов.</w:t>
      </w:r>
    </w:p>
    <w:p w:rsidR="00AB11CE" w:rsidRDefault="00AB11CE">
      <w:pPr>
        <w:pStyle w:val="ConsPlusNormal"/>
        <w:ind w:firstLine="540"/>
        <w:jc w:val="both"/>
      </w:pPr>
      <w:r>
        <w:t>Результат предоставления государственной услуги при обращении через многофункциональный центр направляется в многофункциональный центр в форме электронного документа, заверенного усиленной квалифицированной электронной подписью, по защищенным каналам связи многофункциональных центров.</w:t>
      </w:r>
    </w:p>
    <w:p w:rsidR="00AB11CE" w:rsidRDefault="00AB11CE">
      <w:pPr>
        <w:pStyle w:val="ConsPlusNormal"/>
        <w:ind w:firstLine="540"/>
        <w:jc w:val="both"/>
      </w:pPr>
      <w:r>
        <w:t xml:space="preserve">Должностное лицо многофункционального центра принимает документы и не позднее чем </w:t>
      </w:r>
      <w:r>
        <w:lastRenderedPageBreak/>
        <w:t>через три рабочих дня после получения результата предоставления государственной услуги направляет/предоставляет ответ заявителю.</w:t>
      </w:r>
    </w:p>
    <w:p w:rsidR="00AB11CE" w:rsidRDefault="00AB11CE">
      <w:pPr>
        <w:pStyle w:val="ConsPlusNormal"/>
        <w:ind w:firstLine="540"/>
        <w:jc w:val="both"/>
      </w:pPr>
      <w:r>
        <w:t>Максимальный срок исполнения данной административной процедуры составляет один рабочий день.</w:t>
      </w:r>
    </w:p>
    <w:p w:rsidR="00AB11CE" w:rsidRDefault="00AB11CE">
      <w:pPr>
        <w:pStyle w:val="ConsPlusNormal"/>
        <w:ind w:firstLine="540"/>
        <w:jc w:val="both"/>
      </w:pPr>
      <w:r>
        <w:t>Результатом исполнения административной процедуры является направление (выдача) ответа заявителю.</w:t>
      </w:r>
    </w:p>
    <w:p w:rsidR="00AB11CE" w:rsidRDefault="00AB11CE">
      <w:pPr>
        <w:pStyle w:val="ConsPlusNormal"/>
      </w:pPr>
    </w:p>
    <w:p w:rsidR="00AB11CE" w:rsidRDefault="00AB11CE">
      <w:pPr>
        <w:pStyle w:val="ConsPlusNormal"/>
        <w:ind w:firstLine="540"/>
        <w:jc w:val="both"/>
      </w:pPr>
      <w:r>
        <w:t>19. До подачи заявления в управление юридические и физические лица имеют возможность ознакомиться со списком памятников истории и культуры на официальном сайте управления.</w:t>
      </w:r>
    </w:p>
    <w:p w:rsidR="00AB11CE" w:rsidRDefault="00AB11CE">
      <w:pPr>
        <w:pStyle w:val="ConsPlusNormal"/>
        <w:ind w:firstLine="540"/>
        <w:jc w:val="both"/>
      </w:pPr>
      <w:r>
        <w:t>Должностные лица управления, ответственные за формирование и ведение единого государственного реестра объектов культурного наследия (памятников истории и культуры) народов Российской Федерации, готовят списки памятников истории и культуры, расположенных на территории Ставропольского края, утвержденные нормативно-правовыми актами Ставропольского края, с указанием их реквизитов, в виде электронного документа в формате ".rtf".</w:t>
      </w:r>
    </w:p>
    <w:p w:rsidR="00AB11CE" w:rsidRDefault="00AB11CE">
      <w:pPr>
        <w:pStyle w:val="ConsPlusNormal"/>
        <w:ind w:firstLine="540"/>
        <w:jc w:val="both"/>
      </w:pPr>
      <w:r>
        <w:t>Подготовленные списки направляются в течение одного рабочего дня должностному лицу управления, ответственному за размещение информации на официальном сайте управления, с указанием раздела, где они должны быть размещены: раздел "Деятельность", подраздел "Список памятников".</w:t>
      </w:r>
    </w:p>
    <w:p w:rsidR="00AB11CE" w:rsidRDefault="00AB11CE">
      <w:pPr>
        <w:pStyle w:val="ConsPlusNormal"/>
        <w:ind w:firstLine="540"/>
        <w:jc w:val="both"/>
      </w:pPr>
      <w:r>
        <w:t>Ответственное должностное лицо отдела в течение одного рабочего дня размещает в указанном разделе списки памятников истории и культуры, расположенных на территории Ставропольского края.</w:t>
      </w:r>
    </w:p>
    <w:p w:rsidR="00AB11CE" w:rsidRDefault="00AB11CE">
      <w:pPr>
        <w:pStyle w:val="ConsPlusNormal"/>
        <w:ind w:firstLine="540"/>
        <w:jc w:val="both"/>
      </w:pPr>
      <w:r>
        <w:t xml:space="preserve">20. При необходимости получения дополнительной информации заявитель обращается в управление письменно в произвольной форме по адресу или устно по телефонам, указанным в </w:t>
      </w:r>
      <w:hyperlink w:anchor="P59" w:history="1">
        <w:r>
          <w:rPr>
            <w:color w:val="0000FF"/>
          </w:rPr>
          <w:t>пункте 3</w:t>
        </w:r>
      </w:hyperlink>
      <w:r>
        <w:t xml:space="preserve"> настоящего Административного регламента.</w:t>
      </w:r>
    </w:p>
    <w:p w:rsidR="00AB11CE" w:rsidRDefault="00AB11CE">
      <w:pPr>
        <w:pStyle w:val="ConsPlusNormal"/>
        <w:ind w:firstLine="540"/>
        <w:jc w:val="both"/>
      </w:pPr>
      <w:r>
        <w:t>21. При ответах на телефонные звонки и устные обращения заявителей должностные лица отдела подробно и в вежливой (корректной) форме информируют обратившихся по интересующим их вопросам в пределах своей компетенции. Ответ по каналам телефонной связи должен начинаться с информации о наименовании органа, в который позвонил гражданин, фамилии, имени, отчестве должностного лица, принявшего обращение.</w:t>
      </w:r>
    </w:p>
    <w:p w:rsidR="00AB11CE" w:rsidRDefault="00AB11CE">
      <w:pPr>
        <w:pStyle w:val="ConsPlusNormal"/>
        <w:ind w:firstLine="540"/>
        <w:jc w:val="both"/>
      </w:pPr>
      <w:r>
        <w:t>При отсутствии возможности у должностного лица управления, принявшего обращение по каналам телефонной связи, самостоятельно ответить на поставленные вопросы по процедуре предоставления государственной услуги обращение должно быть переадресовано (переведено) на другое должностное лицо или же заявителю должен быть сообщен телефонный номер, по которому можно получить необходимую информацию.</w:t>
      </w:r>
    </w:p>
    <w:p w:rsidR="00AB11CE" w:rsidRDefault="00AB11CE">
      <w:pPr>
        <w:pStyle w:val="ConsPlusNormal"/>
        <w:ind w:firstLine="540"/>
        <w:jc w:val="both"/>
      </w:pPr>
      <w:r>
        <w:t>22. Предоставление в установленном порядке информации заявителю и обеспечение доступа заявителя к сведениям о государственной услуге в электронном виде.</w:t>
      </w:r>
    </w:p>
    <w:p w:rsidR="00AB11CE" w:rsidRDefault="00AB11CE">
      <w:pPr>
        <w:pStyle w:val="ConsPlusNormal"/>
        <w:ind w:firstLine="540"/>
        <w:jc w:val="both"/>
      </w:pPr>
      <w:r>
        <w:t>Информация о правилах предоставления государственной услуги размещена:</w:t>
      </w:r>
    </w:p>
    <w:p w:rsidR="00AB11CE" w:rsidRDefault="00AB11CE">
      <w:pPr>
        <w:pStyle w:val="ConsPlusNormal"/>
        <w:ind w:firstLine="540"/>
        <w:jc w:val="both"/>
      </w:pPr>
      <w:r>
        <w:t>на официальном сайте управления;</w:t>
      </w:r>
    </w:p>
    <w:p w:rsidR="00AB11CE" w:rsidRDefault="00AB11CE">
      <w:pPr>
        <w:pStyle w:val="ConsPlusNormal"/>
        <w:ind w:firstLine="540"/>
        <w:jc w:val="both"/>
      </w:pPr>
      <w:r>
        <w:t>на Едином и региональном порталах государственных услуг.</w:t>
      </w:r>
    </w:p>
    <w:p w:rsidR="00AB11CE" w:rsidRDefault="00AB11CE">
      <w:pPr>
        <w:pStyle w:val="ConsPlusNormal"/>
        <w:ind w:firstLine="540"/>
        <w:jc w:val="both"/>
      </w:pPr>
      <w:r>
        <w:t>Доступ заявителя к сведениям о правилах предоставления государственной услуги осуществляется через сеть "Интернет".</w:t>
      </w:r>
    </w:p>
    <w:p w:rsidR="00AB11CE" w:rsidRDefault="00AB11CE">
      <w:pPr>
        <w:pStyle w:val="ConsPlusNormal"/>
        <w:ind w:firstLine="540"/>
        <w:jc w:val="both"/>
      </w:pPr>
      <w:r>
        <w:t>23. Взаимодействие управления с иными организациями, участвующими в предоставлении государственной услуги, в том числе порядок и условия такого взаимодействия: при предоставлении государственной услуги взаимодействие управления с иными организациями не осуществляется.</w:t>
      </w:r>
    </w:p>
    <w:p w:rsidR="00AB11CE" w:rsidRDefault="00AB11CE">
      <w:pPr>
        <w:pStyle w:val="ConsPlusNormal"/>
      </w:pPr>
    </w:p>
    <w:p w:rsidR="00AB11CE" w:rsidRDefault="00AB11CE">
      <w:pPr>
        <w:pStyle w:val="ConsPlusNormal"/>
        <w:jc w:val="center"/>
      </w:pPr>
      <w:r>
        <w:t>IV. Формы контроля за исполнением</w:t>
      </w:r>
    </w:p>
    <w:p w:rsidR="00AB11CE" w:rsidRDefault="00AB11CE">
      <w:pPr>
        <w:pStyle w:val="ConsPlusNormal"/>
        <w:jc w:val="center"/>
      </w:pPr>
      <w:r>
        <w:t>Административного регламента</w:t>
      </w:r>
    </w:p>
    <w:p w:rsidR="00AB11CE" w:rsidRDefault="00AB11CE">
      <w:pPr>
        <w:pStyle w:val="ConsPlusNormal"/>
      </w:pPr>
    </w:p>
    <w:p w:rsidR="00AB11CE" w:rsidRDefault="00AB11CE">
      <w:pPr>
        <w:pStyle w:val="ConsPlusNormal"/>
        <w:ind w:firstLine="540"/>
        <w:jc w:val="both"/>
      </w:pPr>
      <w:r>
        <w:t>24. Текущий контроль за соблюдением последовательности действий, определенных административными процедурами при предоставлении государственной услуги, осуществляет начальник управления путем проведения проверок соблюдения и исполнения должностными лицами отдела положений настоящего Административного регламента, иных нормативных правовых актов Российской Федерации и Ставропольского края.</w:t>
      </w:r>
    </w:p>
    <w:p w:rsidR="00AB11CE" w:rsidRDefault="00AB11CE">
      <w:pPr>
        <w:pStyle w:val="ConsPlusNormal"/>
        <w:ind w:firstLine="540"/>
        <w:jc w:val="both"/>
      </w:pPr>
      <w:r>
        <w:lastRenderedPageBreak/>
        <w:t>Персональная ответственность должностных лиц,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AB11CE" w:rsidRDefault="00AB11CE">
      <w:pPr>
        <w:pStyle w:val="ConsPlusNormal"/>
        <w:ind w:firstLine="540"/>
        <w:jc w:val="both"/>
      </w:pPr>
      <w:r>
        <w:t>25. Порядок и периодичность осуществления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B11CE" w:rsidRDefault="00AB11CE">
      <w:pPr>
        <w:pStyle w:val="ConsPlusNormal"/>
        <w:ind w:firstLine="540"/>
        <w:jc w:val="both"/>
      </w:pPr>
      <w:r>
        <w:t>Проверка полноты и качества предоставления государственной услуги проводится в ходе ее предоставления начальником управления в отношении каждой предоставляемой услуги.</w:t>
      </w:r>
    </w:p>
    <w:p w:rsidR="00AB11CE" w:rsidRDefault="00AB11CE">
      <w:pPr>
        <w:pStyle w:val="ConsPlusNormal"/>
        <w:ind w:firstLine="540"/>
        <w:jc w:val="both"/>
      </w:pPr>
      <w:r>
        <w:t>В случае поступления жалоб на полноту и качество предоставления государственной услуги проводятся внеплановые проверки полноты и качества предоставления государственной услуги.</w:t>
      </w:r>
    </w:p>
    <w:p w:rsidR="00AB11CE" w:rsidRDefault="00AB11CE">
      <w:pPr>
        <w:pStyle w:val="ConsPlusNormal"/>
        <w:ind w:firstLine="540"/>
        <w:jc w:val="both"/>
      </w:pPr>
      <w:r>
        <w:t>26. Управление осуществляет контроль за исполнением должностными лицами соответствующих служебных обязанностей, ведет учет случаев ненадлежащего предоставления должностными лицами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AB11CE" w:rsidRDefault="00AB11CE">
      <w:pPr>
        <w:pStyle w:val="ConsPlusNormal"/>
        <w:ind w:firstLine="540"/>
        <w:jc w:val="both"/>
      </w:pPr>
      <w:r>
        <w:t>Для проведения служебного расследования в управлении формируется комиссия.</w:t>
      </w:r>
    </w:p>
    <w:p w:rsidR="00AB11CE" w:rsidRDefault="00AB11CE">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AB11CE" w:rsidRDefault="00AB11CE">
      <w:pPr>
        <w:pStyle w:val="ConsPlusNormal"/>
        <w:ind w:firstLine="540"/>
        <w:jc w:val="both"/>
      </w:pPr>
      <w: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AB11CE" w:rsidRDefault="00AB11CE">
      <w:pPr>
        <w:pStyle w:val="ConsPlusNormal"/>
        <w:ind w:firstLine="540"/>
        <w:jc w:val="both"/>
      </w:pPr>
      <w:r>
        <w:t>27. Управление, его должностные лица в случае ненадлежащего выполнения, соответственно, функций, служебных обязанностей, совершения противоправных действий (бездействия) при предоставлении государственной услуги несут ответственность в соответствии с законодательством Российской Федерации.</w:t>
      </w:r>
    </w:p>
    <w:p w:rsidR="00AB11CE" w:rsidRDefault="00AB11CE">
      <w:pPr>
        <w:pStyle w:val="ConsPlusNormal"/>
        <w:ind w:firstLine="540"/>
        <w:jc w:val="both"/>
      </w:pPr>
      <w:r>
        <w:t>Управление обязано сообщить в письменной форме юридическому лицу, индивидуальному предпринимателю, гражданину,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AB11CE" w:rsidRDefault="00AB11CE">
      <w:pPr>
        <w:pStyle w:val="ConsPlusNormal"/>
        <w:ind w:firstLine="540"/>
        <w:jc w:val="both"/>
      </w:pPr>
      <w:r>
        <w:t>Ответственность за своевременное и качественное предоставление информации при предоставлении государственной услуги возлагается на должностных лиц управления.</w:t>
      </w:r>
    </w:p>
    <w:p w:rsidR="00AB11CE" w:rsidRDefault="00AB11CE">
      <w:pPr>
        <w:pStyle w:val="ConsPlusNormal"/>
        <w:ind w:firstLine="540"/>
        <w:jc w:val="both"/>
      </w:pPr>
      <w:r>
        <w:t>28. Должностные лица управления несут персональную ответственность, закрепленную в их должностных регламентах, за:</w:t>
      </w:r>
    </w:p>
    <w:p w:rsidR="00AB11CE" w:rsidRDefault="00AB11CE">
      <w:pPr>
        <w:pStyle w:val="ConsPlusNormal"/>
        <w:ind w:firstLine="540"/>
        <w:jc w:val="both"/>
      </w:pPr>
      <w:r>
        <w:t>соблюдение сроков осуществления административных процедур;</w:t>
      </w:r>
    </w:p>
    <w:p w:rsidR="00AB11CE" w:rsidRDefault="00AB11CE">
      <w:pPr>
        <w:pStyle w:val="ConsPlusNormal"/>
        <w:ind w:firstLine="540"/>
        <w:jc w:val="both"/>
      </w:pPr>
      <w:r>
        <w:t>соответствие результатов административных процедур требованиям законодательства и технических регламентов;</w:t>
      </w:r>
    </w:p>
    <w:p w:rsidR="00AB11CE" w:rsidRDefault="00AB11CE">
      <w:pPr>
        <w:pStyle w:val="ConsPlusNormal"/>
        <w:ind w:firstLine="540"/>
        <w:jc w:val="both"/>
      </w:pPr>
      <w:r>
        <w:t>достоверность информации.</w:t>
      </w:r>
    </w:p>
    <w:p w:rsidR="00AB11CE" w:rsidRDefault="00AB11CE">
      <w:pPr>
        <w:pStyle w:val="ConsPlusNormal"/>
        <w:ind w:firstLine="540"/>
        <w:jc w:val="both"/>
      </w:pPr>
      <w:r>
        <w:t>29. Порядок и формы контроля за предоставлением государственной услуги, в том числе со стороны граждан, их объединений и организаций.</w:t>
      </w:r>
    </w:p>
    <w:p w:rsidR="00AB11CE" w:rsidRDefault="00AB11CE">
      <w:pPr>
        <w:pStyle w:val="ConsPlusNormal"/>
        <w:ind w:firstLine="540"/>
        <w:jc w:val="both"/>
      </w:pPr>
      <w:r>
        <w:t>30. Граждане, их объединения и организации могут осуществлять контроль за предоставлением государственной услуги в форме замечаний к качеству предоставления государственной услуги, а также предложений по улучшению качества предоставления государственной услуги.</w:t>
      </w:r>
    </w:p>
    <w:p w:rsidR="00AB11CE" w:rsidRDefault="00AB11CE">
      <w:pPr>
        <w:pStyle w:val="ConsPlusNormal"/>
        <w:ind w:firstLine="540"/>
        <w:jc w:val="both"/>
      </w:pPr>
      <w:r>
        <w:t>31. Предложения и замечания представляются непосредственно должностным лицам управления либо с использованием средств телефонной и почтовой связи, а также на официальном сайте управления.</w:t>
      </w:r>
    </w:p>
    <w:p w:rsidR="00AB11CE" w:rsidRDefault="00AB11CE">
      <w:pPr>
        <w:pStyle w:val="ConsPlusNormal"/>
      </w:pPr>
    </w:p>
    <w:p w:rsidR="00AB11CE" w:rsidRDefault="00AB11CE">
      <w:pPr>
        <w:pStyle w:val="ConsPlusNormal"/>
        <w:jc w:val="center"/>
      </w:pPr>
      <w:r>
        <w:t>V. Досудебный (внесудебный) порядок обжалования решений</w:t>
      </w:r>
    </w:p>
    <w:p w:rsidR="00AB11CE" w:rsidRDefault="00AB11CE">
      <w:pPr>
        <w:pStyle w:val="ConsPlusNormal"/>
        <w:jc w:val="center"/>
      </w:pPr>
      <w:r>
        <w:t>и действий (бездействия) органа исполнительной власти края,</w:t>
      </w:r>
    </w:p>
    <w:p w:rsidR="00AB11CE" w:rsidRDefault="00AB11CE">
      <w:pPr>
        <w:pStyle w:val="ConsPlusNormal"/>
        <w:jc w:val="center"/>
      </w:pPr>
      <w:r>
        <w:t>предоставляющего государственную услугу, а также должностных</w:t>
      </w:r>
    </w:p>
    <w:p w:rsidR="00AB11CE" w:rsidRDefault="00AB11CE">
      <w:pPr>
        <w:pStyle w:val="ConsPlusNormal"/>
        <w:jc w:val="center"/>
      </w:pPr>
      <w:r>
        <w:t>лиц, государственных гражданских служащих</w:t>
      </w:r>
    </w:p>
    <w:p w:rsidR="00AB11CE" w:rsidRDefault="00AB11CE">
      <w:pPr>
        <w:pStyle w:val="ConsPlusNormal"/>
      </w:pPr>
    </w:p>
    <w:p w:rsidR="00AB11CE" w:rsidRDefault="00AB11CE">
      <w:pPr>
        <w:pStyle w:val="ConsPlusNormal"/>
        <w:ind w:firstLine="540"/>
        <w:jc w:val="both"/>
      </w:pPr>
      <w:r>
        <w:t xml:space="preserve">32. В досудебном (внесудебном) порядке решения и действия (бездействие) управления, </w:t>
      </w:r>
      <w:r>
        <w:lastRenderedPageBreak/>
        <w:t>должностных лиц управления либо государственных служащих обжалуются заявителем в управление по адресу:</w:t>
      </w:r>
    </w:p>
    <w:p w:rsidR="00AB11CE" w:rsidRDefault="00AB11CE">
      <w:pPr>
        <w:pStyle w:val="ConsPlusNormal"/>
        <w:ind w:firstLine="540"/>
        <w:jc w:val="both"/>
      </w:pPr>
      <w:r>
        <w:t>К. Маркса пр., 56, г. Ставрополь, 355006.</w:t>
      </w:r>
    </w:p>
    <w:p w:rsidR="00AB11CE" w:rsidRDefault="00AB11CE">
      <w:pPr>
        <w:pStyle w:val="ConsPlusNormal"/>
        <w:ind w:firstLine="540"/>
        <w:jc w:val="both"/>
      </w:pPr>
      <w:r>
        <w:t>Тел. (факс) (8652) 26-54-58;</w:t>
      </w:r>
    </w:p>
    <w:p w:rsidR="00AB11CE" w:rsidRDefault="00AB11CE">
      <w:pPr>
        <w:pStyle w:val="ConsPlusNormal"/>
        <w:ind w:firstLine="540"/>
        <w:jc w:val="both"/>
      </w:pPr>
      <w:r>
        <w:t>электронный адрес: nasledie.mk@mail.ru.</w:t>
      </w:r>
    </w:p>
    <w:p w:rsidR="00AB11CE" w:rsidRDefault="00AB11CE">
      <w:pPr>
        <w:pStyle w:val="ConsPlusNormal"/>
        <w:ind w:firstLine="540"/>
        <w:jc w:val="both"/>
      </w:pPr>
      <w:r>
        <w:t>33. Основанием для начала досудебного (внесудебного) обжалования является поступление в управление жалобы.</w:t>
      </w:r>
    </w:p>
    <w:p w:rsidR="00AB11CE" w:rsidRDefault="00AB11CE">
      <w:pPr>
        <w:pStyle w:val="ConsPlusNormal"/>
        <w:ind w:firstLine="540"/>
        <w:jc w:val="both"/>
      </w:pPr>
      <w:r>
        <w:t>34. Жалоба может быть подана заявителем или его уполномоченным представителем:</w:t>
      </w:r>
    </w:p>
    <w:p w:rsidR="00AB11CE" w:rsidRDefault="00AB11CE">
      <w:pPr>
        <w:pStyle w:val="ConsPlusNormal"/>
        <w:ind w:firstLine="540"/>
        <w:jc w:val="both"/>
      </w:pPr>
      <w:bookmarkStart w:id="5" w:name="P278"/>
      <w:bookmarkEnd w:id="5"/>
      <w:r>
        <w:t>на имя Губернатора Ставропольского края, в случае если обжалуются решения руководителя органа, предоставляющего государственную услугу,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AB11CE" w:rsidRDefault="00AB11CE">
      <w:pPr>
        <w:pStyle w:val="ConsPlusNormal"/>
        <w:ind w:firstLine="540"/>
        <w:jc w:val="both"/>
      </w:pPr>
      <w:bookmarkStart w:id="6" w:name="P279"/>
      <w:bookmarkEnd w:id="6"/>
      <w:r>
        <w:t>в управление в случае, если обжалуются решения и действия (бездействие) управления и его должностных лиц, гражданских служащих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AB11CE" w:rsidRDefault="00AB11CE">
      <w:pPr>
        <w:pStyle w:val="ConsPlusNormal"/>
        <w:ind w:firstLine="540"/>
        <w:jc w:val="both"/>
      </w:pPr>
      <w:r>
        <w:t>35.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B11CE" w:rsidRDefault="00AB11CE">
      <w:pPr>
        <w:pStyle w:val="ConsPlusNormal"/>
        <w:ind w:firstLine="540"/>
        <w:jc w:val="both"/>
      </w:pPr>
      <w:r>
        <w:t>36.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сети "Интернет".</w:t>
      </w:r>
    </w:p>
    <w:p w:rsidR="00AB11CE" w:rsidRDefault="00AB11CE">
      <w:pPr>
        <w:pStyle w:val="ConsPlusNormal"/>
        <w:ind w:firstLine="540"/>
        <w:jc w:val="both"/>
      </w:pPr>
      <w:r>
        <w:t>37. Жалоба в электронном виде может быть подана заявителем в управление посредством использования:</w:t>
      </w:r>
    </w:p>
    <w:p w:rsidR="00AB11CE" w:rsidRDefault="00AB11CE">
      <w:pPr>
        <w:pStyle w:val="ConsPlusNormal"/>
        <w:ind w:firstLine="540"/>
        <w:jc w:val="both"/>
      </w:pPr>
      <w:r>
        <w:t>официального информационного интернет-портала органов государственной власти Ставропольского края;</w:t>
      </w:r>
    </w:p>
    <w:p w:rsidR="00AB11CE" w:rsidRDefault="00AB11CE">
      <w:pPr>
        <w:pStyle w:val="ConsPlusNormal"/>
        <w:ind w:firstLine="540"/>
        <w:jc w:val="both"/>
      </w:pPr>
      <w:r>
        <w:t>официального сайта управления;</w:t>
      </w:r>
    </w:p>
    <w:p w:rsidR="00AB11CE" w:rsidRDefault="00AB11CE">
      <w:pPr>
        <w:pStyle w:val="ConsPlusNormal"/>
        <w:ind w:firstLine="540"/>
        <w:jc w:val="both"/>
      </w:pPr>
      <w:r>
        <w:t>Единого и регионального порталов;</w:t>
      </w:r>
    </w:p>
    <w:p w:rsidR="00AB11CE" w:rsidRDefault="00AB11CE">
      <w:pPr>
        <w:pStyle w:val="ConsPlusNormal"/>
        <w:ind w:firstLine="540"/>
        <w:jc w:val="both"/>
      </w:pPr>
      <w:r>
        <w:t>электронной почты управления.</w:t>
      </w:r>
    </w:p>
    <w:p w:rsidR="00AB11CE" w:rsidRDefault="00AB11CE">
      <w:pPr>
        <w:pStyle w:val="ConsPlusNormal"/>
        <w:ind w:firstLine="540"/>
        <w:jc w:val="both"/>
      </w:pPr>
      <w: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B11CE" w:rsidRDefault="00AB11CE">
      <w:pPr>
        <w:pStyle w:val="ConsPlusNormal"/>
        <w:jc w:val="both"/>
      </w:pPr>
      <w:r>
        <w:t xml:space="preserve">(абзац введен </w:t>
      </w:r>
      <w:hyperlink r:id="rId44" w:history="1">
        <w:r>
          <w:rPr>
            <w:color w:val="0000FF"/>
          </w:rPr>
          <w:t>приказом</w:t>
        </w:r>
      </w:hyperlink>
      <w:r>
        <w:t xml:space="preserve"> управления Ставропольского края по охране ОКН от 29.04.2016 N 163)</w:t>
      </w:r>
    </w:p>
    <w:p w:rsidR="00AB11CE" w:rsidRDefault="00AB11CE">
      <w:pPr>
        <w:pStyle w:val="ConsPlusNormal"/>
        <w:ind w:firstLine="540"/>
        <w:jc w:val="both"/>
      </w:pPr>
      <w:r>
        <w:t>38. В случае если жалоба подана заявителем или его уполномоченным представителем в орган исполнительной власти Ставропольского края, должностному лицу, в компетенцию которых не входит ее рассмотрение, данный орган исполнительной власти Ставропольского края, должностное лицо в течение 3 рабочих дней со дня ее регистрации направляют жалобу в орган исполнительной власти Ставропольского края,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AB11CE" w:rsidRDefault="00AB11CE">
      <w:pPr>
        <w:pStyle w:val="ConsPlusNormal"/>
        <w:ind w:firstLine="540"/>
        <w:jc w:val="both"/>
      </w:pPr>
      <w: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 в аппарате Правительства Ставропольского края, в случае обжалования решения руководителя управления.</w:t>
      </w:r>
    </w:p>
    <w:p w:rsidR="00AB11CE" w:rsidRDefault="00AB11CE">
      <w:pPr>
        <w:pStyle w:val="ConsPlusNormal"/>
        <w:ind w:firstLine="540"/>
        <w:jc w:val="both"/>
      </w:pPr>
      <w:bookmarkStart w:id="7" w:name="P291"/>
      <w:bookmarkEnd w:id="7"/>
      <w:r>
        <w:t>39. Жалоба должна содержать:</w:t>
      </w:r>
    </w:p>
    <w:p w:rsidR="00AB11CE" w:rsidRDefault="00AB11CE">
      <w:pPr>
        <w:pStyle w:val="ConsPlusNormal"/>
        <w:ind w:firstLine="540"/>
        <w:jc w:val="both"/>
      </w:pPr>
      <w:r>
        <w:t>наименование управления, фамилию, имя, отчество и должность должностного лица (лиц), фамилию, имя, отчество и должность гражданского служащего, замещающих должность в управлении, решения и действия (бездействие) которых обжалуются;</w:t>
      </w:r>
    </w:p>
    <w:p w:rsidR="00AB11CE" w:rsidRDefault="00AB11CE">
      <w:pPr>
        <w:pStyle w:val="ConsPlusNormal"/>
        <w:ind w:firstLine="540"/>
        <w:jc w:val="both"/>
      </w:pPr>
      <w:r>
        <w:t xml:space="preserve">фамилию, имя, отчество, сведения о месте жительства заявителя - физического лица либо наименование, сведения о местонахождении заявителя - юридического лица, а также номер </w:t>
      </w:r>
      <w:r>
        <w:lastRenderedPageBreak/>
        <w:t xml:space="preserve">(номера) контактного телефона, адрес (адреса) электронной почты (при наличии) </w:t>
      </w:r>
      <w:proofErr w:type="gramStart"/>
      <w:r>
        <w:t>у почтовый адрес</w:t>
      </w:r>
      <w:proofErr w:type="gramEnd"/>
      <w:r>
        <w:t>, по которым должен быть направлен ответ заявителю (за исключением случая, когда жалоба подается посредством использования системы досудебного обжалования);</w:t>
      </w:r>
    </w:p>
    <w:p w:rsidR="00AB11CE" w:rsidRDefault="00AB11CE">
      <w:pPr>
        <w:pStyle w:val="ConsPlusNormal"/>
        <w:jc w:val="both"/>
      </w:pPr>
      <w:r>
        <w:t xml:space="preserve">(в ред. </w:t>
      </w:r>
      <w:hyperlink r:id="rId45" w:history="1">
        <w:r>
          <w:rPr>
            <w:color w:val="0000FF"/>
          </w:rPr>
          <w:t>приказа</w:t>
        </w:r>
      </w:hyperlink>
      <w:r>
        <w:t xml:space="preserve"> управления Ставропольского края по охране ОКН от 29.04.2016 N 163)</w:t>
      </w:r>
    </w:p>
    <w:p w:rsidR="00AB11CE" w:rsidRDefault="00AB11CE">
      <w:pPr>
        <w:pStyle w:val="ConsPlusNormal"/>
        <w:ind w:firstLine="540"/>
        <w:jc w:val="both"/>
      </w:pPr>
      <w:r>
        <w:t>сведения об обжалуемых решениях и действиях (бездействии) управления и его должностного лица, гражданского служащего;</w:t>
      </w:r>
    </w:p>
    <w:p w:rsidR="00AB11CE" w:rsidRDefault="00AB11CE">
      <w:pPr>
        <w:pStyle w:val="ConsPlusNormal"/>
        <w:ind w:firstLine="540"/>
        <w:jc w:val="both"/>
      </w:pPr>
      <w:r>
        <w:t>доводы, на основании которых заявитель не согласен с решением и действиями (бездействием) управления и его должностного лица, гражданского служащего. Заявителем могут быть представлены документы (при наличии), подтверждающие доводы заявителя, либо их копии.</w:t>
      </w:r>
    </w:p>
    <w:p w:rsidR="00AB11CE" w:rsidRDefault="00AB11CE">
      <w:pPr>
        <w:pStyle w:val="ConsPlusNormal"/>
        <w:ind w:firstLine="540"/>
        <w:jc w:val="both"/>
      </w:pPr>
      <w:r>
        <w:t>40. Жалоба, поступившая в управление,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управления и его должностного лица, гражданского служащего (далее - журнал). Форма и порядок ведения журнала определяются управлением.</w:t>
      </w:r>
    </w:p>
    <w:p w:rsidR="00AB11CE" w:rsidRDefault="00AB11CE">
      <w:pPr>
        <w:pStyle w:val="ConsPlusNormal"/>
        <w:ind w:firstLine="540"/>
        <w:jc w:val="both"/>
      </w:pPr>
      <w:r>
        <w:t xml:space="preserve">41. При подаче жалобы в электронном виде документы, указанные в </w:t>
      </w:r>
      <w:hyperlink w:anchor="P291" w:history="1">
        <w:r>
          <w:rPr>
            <w:color w:val="0000FF"/>
          </w:rPr>
          <w:t>пункте 39</w:t>
        </w:r>
      </w:hyperlink>
      <w:r>
        <w:t xml:space="preserve">, могут быть представлены в форме электронных документов в соответствии с </w:t>
      </w:r>
      <w:hyperlink r:id="rId4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B11CE" w:rsidRDefault="00AB11CE">
      <w:pPr>
        <w:pStyle w:val="ConsPlusNormal"/>
        <w:ind w:firstLine="540"/>
        <w:jc w:val="both"/>
      </w:pPr>
      <w:r>
        <w:t>42. Порядок регистрации жалоб, направленных в электронном виде на адрес электронной почты управления и на официальный сайт управления в сети "Интернет", определяется управлением.</w:t>
      </w:r>
    </w:p>
    <w:p w:rsidR="00AB11CE" w:rsidRDefault="00AB11CE">
      <w:pPr>
        <w:pStyle w:val="ConsPlusNormal"/>
        <w:ind w:firstLine="540"/>
        <w:jc w:val="both"/>
      </w:pPr>
      <w:r>
        <w:t>43. 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B11CE" w:rsidRDefault="00AB11CE">
      <w:pPr>
        <w:pStyle w:val="ConsPlusNormal"/>
        <w:ind w:firstLine="540"/>
        <w:jc w:val="both"/>
      </w:pPr>
      <w: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B11CE" w:rsidRDefault="00AB11CE">
      <w:pPr>
        <w:pStyle w:val="ConsPlusNormal"/>
        <w:ind w:firstLine="540"/>
        <w:jc w:val="both"/>
      </w:pPr>
      <w:r>
        <w:t>44. Жалоба может быть подана заявителем через многофункциональный центр, который обеспечивает ее передачу в управление, уполномоченное на ее рассмотрение.</w:t>
      </w:r>
    </w:p>
    <w:p w:rsidR="00AB11CE" w:rsidRDefault="00AB11CE">
      <w:pPr>
        <w:pStyle w:val="ConsPlusNormal"/>
        <w:ind w:firstLine="540"/>
        <w:jc w:val="both"/>
      </w:pPr>
      <w:r>
        <w:t>Жалоба передается в управление в порядке и сроки, установленные соглашением о взаимодействии, но не позднее рабочего дня, следующего за рабочим днем, в который поступила жалоба.</w:t>
      </w:r>
    </w:p>
    <w:p w:rsidR="00AB11CE" w:rsidRDefault="00AB11CE">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управлением, заключившим соглашение о взаимодействии.</w:t>
      </w:r>
    </w:p>
    <w:p w:rsidR="00AB11CE" w:rsidRDefault="00AB11CE">
      <w:pPr>
        <w:pStyle w:val="ConsPlusNormal"/>
        <w:ind w:firstLine="540"/>
        <w:jc w:val="both"/>
      </w:pPr>
      <w: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управлении, уполномоченном на ее рассмотрение.</w:t>
      </w:r>
    </w:p>
    <w:p w:rsidR="00AB11CE" w:rsidRDefault="00AB11CE">
      <w:pPr>
        <w:pStyle w:val="ConsPlusNormal"/>
        <w:ind w:firstLine="540"/>
        <w:jc w:val="both"/>
      </w:pPr>
      <w:r>
        <w:t>45. Заявитель может обратиться с жалобой в том числе в следующих случаях:</w:t>
      </w:r>
    </w:p>
    <w:p w:rsidR="00AB11CE" w:rsidRDefault="00AB11CE">
      <w:pPr>
        <w:pStyle w:val="ConsPlusNormal"/>
        <w:jc w:val="both"/>
      </w:pPr>
      <w:r>
        <w:t xml:space="preserve">(в ред. </w:t>
      </w:r>
      <w:hyperlink r:id="rId47" w:history="1">
        <w:r>
          <w:rPr>
            <w:color w:val="0000FF"/>
          </w:rPr>
          <w:t>приказа</w:t>
        </w:r>
      </w:hyperlink>
      <w:r>
        <w:t xml:space="preserve"> управления Ставропольского края по охране ОКН от 13.10.2015 N 246)</w:t>
      </w:r>
    </w:p>
    <w:p w:rsidR="00AB11CE" w:rsidRDefault="00AB11CE">
      <w:pPr>
        <w:pStyle w:val="ConsPlusNormal"/>
        <w:ind w:firstLine="540"/>
        <w:jc w:val="both"/>
      </w:pPr>
      <w:r>
        <w:t>нарушение срока регистрации запроса заявителя о предоставлении государственной услуги;</w:t>
      </w:r>
    </w:p>
    <w:p w:rsidR="00AB11CE" w:rsidRDefault="00AB11CE">
      <w:pPr>
        <w:pStyle w:val="ConsPlusNormal"/>
        <w:ind w:firstLine="540"/>
        <w:jc w:val="both"/>
      </w:pPr>
      <w:r>
        <w:t>нарушение срока предоставления государственной услуги;</w:t>
      </w:r>
    </w:p>
    <w:p w:rsidR="00AB11CE" w:rsidRDefault="00AB11CE">
      <w:pPr>
        <w:pStyle w:val="ConsPlusNormal"/>
        <w:ind w:firstLine="540"/>
        <w:jc w:val="both"/>
      </w:pPr>
      <w: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AB11CE" w:rsidRDefault="00AB11CE">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AB11CE" w:rsidRDefault="00AB11CE">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AB11CE" w:rsidRDefault="00AB11CE">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AB11CE" w:rsidRDefault="00AB11CE">
      <w:pPr>
        <w:pStyle w:val="ConsPlusNormal"/>
        <w:ind w:firstLine="540"/>
        <w:jc w:val="both"/>
      </w:pPr>
      <w:r>
        <w:lastRenderedPageBreak/>
        <w:t>отказ управления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11CE" w:rsidRDefault="00AB11CE">
      <w:pPr>
        <w:pStyle w:val="ConsPlusNormal"/>
        <w:ind w:firstLine="540"/>
        <w:jc w:val="both"/>
      </w:pPr>
      <w:r>
        <w:t>46. Жалоба рассматривается:</w:t>
      </w:r>
    </w:p>
    <w:p w:rsidR="00AB11CE" w:rsidRDefault="00AB11CE">
      <w:pPr>
        <w:pStyle w:val="ConsPlusNormal"/>
        <w:pBdr>
          <w:top w:val="single" w:sz="6" w:space="0" w:color="auto"/>
        </w:pBdr>
        <w:spacing w:before="100" w:after="100"/>
        <w:jc w:val="both"/>
        <w:rPr>
          <w:sz w:val="2"/>
          <w:szCs w:val="2"/>
        </w:rPr>
      </w:pPr>
    </w:p>
    <w:p w:rsidR="00AB11CE" w:rsidRDefault="00AB11CE">
      <w:pPr>
        <w:pStyle w:val="ConsPlusNormal"/>
        <w:ind w:firstLine="540"/>
        <w:jc w:val="both"/>
      </w:pPr>
      <w:r>
        <w:rPr>
          <w:color w:val="0A2666"/>
        </w:rPr>
        <w:t>КонсультантПлюс: примечание.</w:t>
      </w:r>
    </w:p>
    <w:p w:rsidR="00AB11CE" w:rsidRDefault="00AB11CE">
      <w:pPr>
        <w:pStyle w:val="ConsPlusNormal"/>
        <w:ind w:firstLine="540"/>
        <w:jc w:val="both"/>
      </w:pPr>
      <w:r>
        <w:rPr>
          <w:color w:val="0A2666"/>
        </w:rPr>
        <w:t>В официальном тексте документа, видимо, допущена опечатка: в пункте 36 абзац 2 отсутствует, имеется в виду абзац 2 пункта 34.</w:t>
      </w:r>
    </w:p>
    <w:p w:rsidR="00AB11CE" w:rsidRDefault="00AB11CE">
      <w:pPr>
        <w:pStyle w:val="ConsPlusNormal"/>
        <w:pBdr>
          <w:top w:val="single" w:sz="6" w:space="0" w:color="auto"/>
        </w:pBdr>
        <w:spacing w:before="100" w:after="100"/>
        <w:jc w:val="both"/>
        <w:rPr>
          <w:sz w:val="2"/>
          <w:szCs w:val="2"/>
        </w:rPr>
      </w:pPr>
    </w:p>
    <w:p w:rsidR="00AB11CE" w:rsidRDefault="00AB11CE">
      <w:pPr>
        <w:pStyle w:val="ConsPlusNormal"/>
        <w:ind w:firstLine="540"/>
        <w:jc w:val="both"/>
      </w:pPr>
      <w:bookmarkStart w:id="8" w:name="P320"/>
      <w:bookmarkEnd w:id="8"/>
      <w:r>
        <w:t xml:space="preserve">Губернатором Ставропольского края или по его поручению иным уполномоченным им должностным лицом в случае, предусмотренном </w:t>
      </w:r>
      <w:hyperlink w:anchor="P278" w:history="1">
        <w:r>
          <w:rPr>
            <w:color w:val="0000FF"/>
          </w:rPr>
          <w:t>абзацем вторым пункта 36</w:t>
        </w:r>
      </w:hyperlink>
      <w:r>
        <w:t>;</w:t>
      </w:r>
    </w:p>
    <w:p w:rsidR="00AB11CE" w:rsidRDefault="00AB11CE">
      <w:pPr>
        <w:pStyle w:val="ConsPlusNormal"/>
        <w:ind w:firstLine="540"/>
        <w:jc w:val="both"/>
      </w:pPr>
      <w:r>
        <w:t xml:space="preserve">управлением в случае, предусмотренном </w:t>
      </w:r>
      <w:hyperlink w:anchor="P279" w:history="1">
        <w:r>
          <w:rPr>
            <w:color w:val="0000FF"/>
          </w:rPr>
          <w:t>абзацем третьим пункта 34</w:t>
        </w:r>
      </w:hyperlink>
      <w:r>
        <w:t>.</w:t>
      </w:r>
    </w:p>
    <w:p w:rsidR="00AB11CE" w:rsidRDefault="00AB11CE">
      <w:pPr>
        <w:pStyle w:val="ConsPlusNormal"/>
        <w:ind w:firstLine="540"/>
        <w:jc w:val="both"/>
      </w:pPr>
      <w: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11CE" w:rsidRDefault="00AB11CE">
      <w:pPr>
        <w:pStyle w:val="ConsPlusNormal"/>
        <w:ind w:firstLine="540"/>
        <w:jc w:val="both"/>
      </w:pPr>
      <w:r>
        <w:t>48. Управление обеспечивает:</w:t>
      </w:r>
    </w:p>
    <w:p w:rsidR="00AB11CE" w:rsidRDefault="00AB11CE">
      <w:pPr>
        <w:pStyle w:val="ConsPlusNormal"/>
        <w:ind w:firstLine="540"/>
        <w:jc w:val="both"/>
      </w:pPr>
      <w:r>
        <w:t>оснащение мест приема жалоб стульями, кресельными секциями и столами (стойками);</w:t>
      </w:r>
    </w:p>
    <w:p w:rsidR="00AB11CE" w:rsidRDefault="00AB11CE">
      <w:pPr>
        <w:pStyle w:val="ConsPlusNormal"/>
        <w:ind w:firstLine="540"/>
        <w:jc w:val="both"/>
      </w:pPr>
      <w:r>
        <w:t>информирование заявителей о порядке обжалования решений и действий (бездействия) управлений и их должностных лиц, гражданских служащих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порталах;</w:t>
      </w:r>
    </w:p>
    <w:p w:rsidR="00AB11CE" w:rsidRDefault="00AB11CE">
      <w:pPr>
        <w:pStyle w:val="ConsPlusNormal"/>
        <w:ind w:firstLine="540"/>
        <w:jc w:val="both"/>
      </w:pPr>
      <w:r>
        <w:t>консультирование заявителей о порядке обжалования решений и действий (бездействия) управления и его должностных лиц, гражданских служащих, в том числе по телефону, электронной почте, при личном приеме;</w:t>
      </w:r>
    </w:p>
    <w:p w:rsidR="00AB11CE" w:rsidRDefault="00AB11CE">
      <w:pPr>
        <w:pStyle w:val="ConsPlusNormal"/>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B11CE" w:rsidRDefault="00AB11CE">
      <w:pPr>
        <w:pStyle w:val="ConsPlusNormal"/>
        <w:ind w:firstLine="540"/>
        <w:jc w:val="both"/>
      </w:pPr>
      <w:r>
        <w:t xml:space="preserve">49. Жалоба рассматривается в сроки, установленные Федеральным </w:t>
      </w:r>
      <w:hyperlink r:id="rId4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B11CE" w:rsidRDefault="00AB11CE">
      <w:pPr>
        <w:pStyle w:val="ConsPlusNormal"/>
        <w:ind w:firstLine="540"/>
        <w:jc w:val="both"/>
      </w:pPr>
      <w:r>
        <w:t xml:space="preserve">50. По результатам рассмотрения жалобы принимается одно из решений в соответствии с </w:t>
      </w:r>
      <w:hyperlink r:id="rId49"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w:t>
      </w:r>
    </w:p>
    <w:p w:rsidR="00AB11CE" w:rsidRDefault="00AB11CE">
      <w:pPr>
        <w:pStyle w:val="ConsPlusNormal"/>
        <w:ind w:firstLine="540"/>
        <w:jc w:val="both"/>
      </w:pPr>
      <w:r>
        <w:t>По результатам рассмотрения жалобы заявителю направляется письменный мотивированный ответ.</w:t>
      </w:r>
    </w:p>
    <w:p w:rsidR="00AB11CE" w:rsidRDefault="00AB11CE">
      <w:pPr>
        <w:pStyle w:val="ConsPlusNormal"/>
        <w:ind w:firstLine="540"/>
        <w:jc w:val="both"/>
      </w:pPr>
      <w: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AB11CE" w:rsidRDefault="00AB11CE">
      <w:pPr>
        <w:pStyle w:val="ConsPlusNormal"/>
        <w:ind w:firstLine="540"/>
        <w:jc w:val="both"/>
      </w:pPr>
      <w:r>
        <w:t>51.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B11CE" w:rsidRDefault="00AB11CE">
      <w:pPr>
        <w:pStyle w:val="ConsPlusNormal"/>
        <w:ind w:firstLine="540"/>
        <w:jc w:val="both"/>
      </w:pPr>
      <w:r>
        <w:t>В случае если жалоба была подана посредством использования системы досудебного обжалования, ответ о результатах рассмотрения жалобы направляется посредством использования системы досудебного обжалования.</w:t>
      </w:r>
    </w:p>
    <w:p w:rsidR="00AB11CE" w:rsidRDefault="00AB11CE">
      <w:pPr>
        <w:pStyle w:val="ConsPlusNormal"/>
        <w:jc w:val="both"/>
      </w:pPr>
      <w:r>
        <w:t xml:space="preserve">(абзац введен </w:t>
      </w:r>
      <w:hyperlink r:id="rId50" w:history="1">
        <w:r>
          <w:rPr>
            <w:color w:val="0000FF"/>
          </w:rPr>
          <w:t>приказом</w:t>
        </w:r>
      </w:hyperlink>
      <w:r>
        <w:t xml:space="preserve"> управления Ставропольского края по охране ОКН от 29.04.2016 N 163)</w:t>
      </w:r>
    </w:p>
    <w:p w:rsidR="00AB11CE" w:rsidRDefault="00AB11CE">
      <w:pPr>
        <w:pStyle w:val="ConsPlusNormal"/>
        <w:ind w:firstLine="540"/>
        <w:jc w:val="both"/>
      </w:pPr>
      <w:r>
        <w:t>52. В ответе о результатах рассмотрения жалобы указываются:</w:t>
      </w:r>
    </w:p>
    <w:p w:rsidR="00AB11CE" w:rsidRDefault="00AB11CE">
      <w:pPr>
        <w:pStyle w:val="ConsPlusNormal"/>
        <w:ind w:firstLine="540"/>
        <w:jc w:val="both"/>
      </w:pPr>
      <w:r>
        <w:t>должность, фамилия, имя, отчество (при наличии) должностного лица, принявшего решение по жалобе;</w:t>
      </w:r>
    </w:p>
    <w:p w:rsidR="00AB11CE" w:rsidRDefault="00AB11CE">
      <w:pPr>
        <w:pStyle w:val="ConsPlusNormal"/>
        <w:ind w:firstLine="540"/>
        <w:jc w:val="both"/>
      </w:pPr>
      <w:r>
        <w:t>сведения об управлении и его должностном лице, гражданском служащем, решения или действия (бездействие) которых обжалуются;</w:t>
      </w:r>
    </w:p>
    <w:p w:rsidR="00AB11CE" w:rsidRDefault="00AB11CE">
      <w:pPr>
        <w:pStyle w:val="ConsPlusNormal"/>
        <w:ind w:firstLine="540"/>
        <w:jc w:val="both"/>
      </w:pPr>
      <w:r>
        <w:t>фамилия, имя, отчество (при наличии) или наименование заявителя;</w:t>
      </w:r>
    </w:p>
    <w:p w:rsidR="00AB11CE" w:rsidRDefault="00AB11CE">
      <w:pPr>
        <w:pStyle w:val="ConsPlusNormal"/>
        <w:ind w:firstLine="540"/>
        <w:jc w:val="both"/>
      </w:pPr>
      <w:r>
        <w:t>основания для принятия решения по жалобе;</w:t>
      </w:r>
    </w:p>
    <w:p w:rsidR="00AB11CE" w:rsidRDefault="00AB11CE">
      <w:pPr>
        <w:pStyle w:val="ConsPlusNormal"/>
        <w:ind w:firstLine="540"/>
        <w:jc w:val="both"/>
      </w:pPr>
      <w:r>
        <w:t>принятое решение по жалобе;</w:t>
      </w:r>
    </w:p>
    <w:p w:rsidR="00AB11CE" w:rsidRDefault="00AB11CE">
      <w:pPr>
        <w:pStyle w:val="ConsPlusNormal"/>
        <w:ind w:firstLine="540"/>
        <w:jc w:val="both"/>
      </w:pPr>
      <w:r>
        <w:lastRenderedPageBreak/>
        <w:t xml:space="preserve">сроки устранения выявленных нарушений, в том числе срок предоставления результата государственной услуги, в случае признания </w:t>
      </w:r>
      <w:proofErr w:type="gramStart"/>
      <w:r>
        <w:t>жалобы</w:t>
      </w:r>
      <w:proofErr w:type="gramEnd"/>
      <w:r>
        <w:t xml:space="preserve"> обоснованной;</w:t>
      </w:r>
    </w:p>
    <w:p w:rsidR="00AB11CE" w:rsidRDefault="00AB11CE">
      <w:pPr>
        <w:pStyle w:val="ConsPlusNormal"/>
        <w:ind w:firstLine="540"/>
        <w:jc w:val="both"/>
      </w:pPr>
      <w:r>
        <w:t>сведения о сроке и порядке обжалования принятого решения по жалобе.</w:t>
      </w:r>
    </w:p>
    <w:p w:rsidR="00AB11CE" w:rsidRDefault="00AB11CE">
      <w:pPr>
        <w:pStyle w:val="ConsPlusNormal"/>
        <w:ind w:firstLine="540"/>
        <w:jc w:val="both"/>
      </w:pPr>
      <w:r>
        <w:t>53. Ответ о результатах рассмотрения жалобы подписывается:</w:t>
      </w:r>
    </w:p>
    <w:p w:rsidR="00AB11CE" w:rsidRDefault="00AB11CE">
      <w:pPr>
        <w:pStyle w:val="ConsPlusNormal"/>
        <w:ind w:firstLine="540"/>
        <w:jc w:val="both"/>
      </w:pPr>
      <w:r>
        <w:t xml:space="preserve">Губернатором Ставропольского края или по его поручению иным уполномоченным им должностным лицом в случае, предусмотренном </w:t>
      </w:r>
      <w:hyperlink w:anchor="P320" w:history="1">
        <w:r>
          <w:rPr>
            <w:color w:val="0000FF"/>
          </w:rPr>
          <w:t>абзацем вторым пункта 46</w:t>
        </w:r>
      </w:hyperlink>
      <w:r>
        <w:t>;</w:t>
      </w:r>
    </w:p>
    <w:p w:rsidR="00AB11CE" w:rsidRDefault="00AB11CE">
      <w:pPr>
        <w:pStyle w:val="ConsPlusNormal"/>
        <w:ind w:firstLine="540"/>
        <w:jc w:val="both"/>
      </w:pPr>
      <w:r>
        <w:t>должностным лицом органа, предоставляющего государственную услугу.</w:t>
      </w:r>
    </w:p>
    <w:p w:rsidR="00AB11CE" w:rsidRDefault="00AB11CE">
      <w:pPr>
        <w:pStyle w:val="ConsPlusNormal"/>
        <w:ind w:firstLine="540"/>
        <w:jc w:val="both"/>
      </w:pPr>
      <w: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B11CE" w:rsidRDefault="00AB11CE">
      <w:pPr>
        <w:pStyle w:val="ConsPlusNormal"/>
        <w:ind w:firstLine="540"/>
        <w:jc w:val="both"/>
      </w:pPr>
      <w:r>
        <w:t>54. В удовлетворении жалобы отказывается в случае, если жалоба признана необоснованной.</w:t>
      </w:r>
    </w:p>
    <w:p w:rsidR="00AB11CE" w:rsidRDefault="00AB11CE">
      <w:pPr>
        <w:pStyle w:val="ConsPlusNormal"/>
        <w:ind w:firstLine="540"/>
        <w:jc w:val="both"/>
      </w:pPr>
      <w:r>
        <w:t>55. В случае если в жалобе не указаны фамилия заявителя или почтовый адрес, по которому должен быть направлен ответ, ответ на жалобу не дается.</w:t>
      </w:r>
    </w:p>
    <w:p w:rsidR="00AB11CE" w:rsidRDefault="00AB11CE">
      <w:pPr>
        <w:pStyle w:val="ConsPlusNormal"/>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AB11CE" w:rsidRDefault="00AB11CE">
      <w:pPr>
        <w:pStyle w:val="ConsPlusNormal"/>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B11CE" w:rsidRDefault="00AB11CE">
      <w:pPr>
        <w:pStyle w:val="ConsPlusNormal"/>
        <w:ind w:firstLine="540"/>
        <w:jc w:val="both"/>
      </w:pPr>
      <w:r>
        <w:t>56. Споры, связанные с решениями и действиями (бездействием) должностных лиц, государственных служащих,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AB11CE" w:rsidRDefault="00AB11CE">
      <w:pPr>
        <w:pStyle w:val="ConsPlusNormal"/>
        <w:ind w:firstLine="540"/>
        <w:jc w:val="both"/>
      </w:pPr>
      <w:r>
        <w:t>Обжалование в судебном порядке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jc w:val="right"/>
      </w:pPr>
      <w:bookmarkStart w:id="9" w:name="P358"/>
      <w:bookmarkEnd w:id="9"/>
      <w:r>
        <w:t>Приложение 1</w:t>
      </w:r>
    </w:p>
    <w:p w:rsidR="00AB11CE" w:rsidRDefault="00AB11CE">
      <w:pPr>
        <w:pStyle w:val="ConsPlusNormal"/>
        <w:jc w:val="right"/>
      </w:pPr>
      <w:r>
        <w:t>к Административному регламенту</w:t>
      </w:r>
    </w:p>
    <w:p w:rsidR="00AB11CE" w:rsidRDefault="00AB11CE">
      <w:pPr>
        <w:pStyle w:val="ConsPlusNormal"/>
        <w:jc w:val="right"/>
      </w:pPr>
      <w:r>
        <w:t>предоставления управлением</w:t>
      </w:r>
    </w:p>
    <w:p w:rsidR="00AB11CE" w:rsidRDefault="00AB11CE">
      <w:pPr>
        <w:pStyle w:val="ConsPlusNormal"/>
        <w:jc w:val="right"/>
      </w:pPr>
      <w:r>
        <w:t>Ставропольского края по сохранению</w:t>
      </w:r>
    </w:p>
    <w:p w:rsidR="00AB11CE" w:rsidRDefault="00AB11CE">
      <w:pPr>
        <w:pStyle w:val="ConsPlusNormal"/>
        <w:jc w:val="right"/>
      </w:pPr>
      <w:r>
        <w:t>и государственной охране объектов</w:t>
      </w:r>
    </w:p>
    <w:p w:rsidR="00AB11CE" w:rsidRDefault="00AB11CE">
      <w:pPr>
        <w:pStyle w:val="ConsPlusNormal"/>
        <w:jc w:val="right"/>
      </w:pPr>
      <w:r>
        <w:t>культурного наследия государственной</w:t>
      </w:r>
    </w:p>
    <w:p w:rsidR="00AB11CE" w:rsidRDefault="00AB11CE">
      <w:pPr>
        <w:pStyle w:val="ConsPlusNormal"/>
        <w:jc w:val="right"/>
      </w:pPr>
      <w:r>
        <w:t>услуги по предоставлению выписки</w:t>
      </w:r>
    </w:p>
    <w:p w:rsidR="00AB11CE" w:rsidRDefault="00AB11CE">
      <w:pPr>
        <w:pStyle w:val="ConsPlusNormal"/>
        <w:jc w:val="right"/>
      </w:pPr>
      <w:r>
        <w:t>из единого государственного реестра</w:t>
      </w:r>
    </w:p>
    <w:p w:rsidR="00AB11CE" w:rsidRDefault="00AB11CE">
      <w:pPr>
        <w:pStyle w:val="ConsPlusNormal"/>
        <w:jc w:val="right"/>
      </w:pPr>
      <w:r>
        <w:t>объектов культурного наследия (памятников</w:t>
      </w:r>
    </w:p>
    <w:p w:rsidR="00AB11CE" w:rsidRDefault="00AB11CE">
      <w:pPr>
        <w:pStyle w:val="ConsPlusNormal"/>
        <w:jc w:val="right"/>
      </w:pPr>
      <w:r>
        <w:t>истории и культуры) народов</w:t>
      </w:r>
    </w:p>
    <w:p w:rsidR="00AB11CE" w:rsidRDefault="00AB11CE">
      <w:pPr>
        <w:pStyle w:val="ConsPlusNormal"/>
        <w:jc w:val="right"/>
      </w:pPr>
      <w:r>
        <w:t>Российской Федерации</w:t>
      </w:r>
    </w:p>
    <w:p w:rsidR="00AB11CE" w:rsidRDefault="00AB11CE">
      <w:pPr>
        <w:pStyle w:val="ConsPlusNormal"/>
      </w:pPr>
    </w:p>
    <w:p w:rsidR="00AB11CE" w:rsidRDefault="00AB11CE">
      <w:pPr>
        <w:pStyle w:val="ConsPlusNonformat"/>
        <w:jc w:val="both"/>
      </w:pPr>
      <w:r>
        <w:t xml:space="preserve">                                     Управление Ставропольского края</w:t>
      </w:r>
    </w:p>
    <w:p w:rsidR="00AB11CE" w:rsidRDefault="00AB11CE">
      <w:pPr>
        <w:pStyle w:val="ConsPlusNonformat"/>
        <w:jc w:val="both"/>
      </w:pPr>
      <w:r>
        <w:t xml:space="preserve">                                     по сохранению и государственной охране</w:t>
      </w:r>
    </w:p>
    <w:p w:rsidR="00AB11CE" w:rsidRDefault="00AB11CE">
      <w:pPr>
        <w:pStyle w:val="ConsPlusNonformat"/>
        <w:jc w:val="both"/>
      </w:pPr>
      <w:r>
        <w:t xml:space="preserve">                                     объектов культурного наследия</w:t>
      </w:r>
    </w:p>
    <w:p w:rsidR="00AB11CE" w:rsidRDefault="00AB11CE">
      <w:pPr>
        <w:pStyle w:val="ConsPlusNonformat"/>
        <w:jc w:val="both"/>
      </w:pPr>
      <w:r>
        <w:t xml:space="preserve">                                     от ___________________________________</w:t>
      </w:r>
    </w:p>
    <w:p w:rsidR="00AB11CE" w:rsidRDefault="00AB11CE">
      <w:pPr>
        <w:pStyle w:val="ConsPlusNonformat"/>
        <w:jc w:val="both"/>
      </w:pPr>
      <w:r>
        <w:t xml:space="preserve">                                             (фамилия, имя, отчество)</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(паспорт: серия, номер, кем</w:t>
      </w:r>
    </w:p>
    <w:p w:rsidR="00AB11CE" w:rsidRDefault="00AB11CE">
      <w:pPr>
        <w:pStyle w:val="ConsPlusNonformat"/>
        <w:jc w:val="both"/>
      </w:pPr>
      <w:r>
        <w:t xml:space="preserve">                                     ______________________________________</w:t>
      </w:r>
    </w:p>
    <w:p w:rsidR="00AB11CE" w:rsidRDefault="00AB11CE">
      <w:pPr>
        <w:pStyle w:val="ConsPlusNonformat"/>
        <w:jc w:val="both"/>
      </w:pPr>
      <w:r>
        <w:lastRenderedPageBreak/>
        <w:t xml:space="preserve">                                                   и когда выдан)</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(фактический обратный адрес</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для почтовых отправлений)</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(контактный телефон)</w:t>
      </w:r>
    </w:p>
    <w:p w:rsidR="00AB11CE" w:rsidRDefault="00AB11CE">
      <w:pPr>
        <w:pStyle w:val="ConsPlusNonformat"/>
        <w:jc w:val="both"/>
      </w:pPr>
    </w:p>
    <w:p w:rsidR="00AB11CE" w:rsidRDefault="00AB11CE">
      <w:pPr>
        <w:pStyle w:val="ConsPlusNonformat"/>
        <w:jc w:val="both"/>
      </w:pPr>
      <w:bookmarkStart w:id="10" w:name="P389"/>
      <w:bookmarkEnd w:id="10"/>
      <w:r>
        <w:t xml:space="preserve">                                 ЗАЯВЛЕНИЕ</w:t>
      </w:r>
    </w:p>
    <w:p w:rsidR="00AB11CE" w:rsidRDefault="00AB11CE">
      <w:pPr>
        <w:pStyle w:val="ConsPlusNonformat"/>
        <w:jc w:val="both"/>
      </w:pPr>
    </w:p>
    <w:p w:rsidR="00AB11CE" w:rsidRDefault="00AB11CE">
      <w:pPr>
        <w:pStyle w:val="ConsPlusNonformat"/>
        <w:jc w:val="both"/>
      </w:pPr>
      <w:r>
        <w:t xml:space="preserve">    Прошу предоставить выписку из единого государственного реестра объектов</w:t>
      </w:r>
    </w:p>
    <w:p w:rsidR="00AB11CE" w:rsidRDefault="00AB11CE">
      <w:pPr>
        <w:pStyle w:val="ConsPlusNonformat"/>
        <w:jc w:val="both"/>
      </w:pPr>
      <w:proofErr w:type="gramStart"/>
      <w:r>
        <w:t>культурного  наследия</w:t>
      </w:r>
      <w:proofErr w:type="gramEnd"/>
      <w:r>
        <w:t xml:space="preserve">  (памятников  истории  и культуры) народов Российской</w:t>
      </w:r>
    </w:p>
    <w:p w:rsidR="00AB11CE" w:rsidRDefault="00AB11CE">
      <w:pPr>
        <w:pStyle w:val="ConsPlusNonformat"/>
        <w:jc w:val="both"/>
      </w:pPr>
      <w:r>
        <w:t>Федерации объекта недвижимого имущества, занимаемого ______________________</w:t>
      </w:r>
    </w:p>
    <w:p w:rsidR="00AB11CE" w:rsidRDefault="00AB11CE">
      <w:pPr>
        <w:pStyle w:val="ConsPlusNonformat"/>
        <w:jc w:val="both"/>
      </w:pPr>
      <w:r>
        <w:t>__________________________________________________________________________,</w:t>
      </w:r>
    </w:p>
    <w:p w:rsidR="00AB11CE" w:rsidRDefault="00AB11CE">
      <w:pPr>
        <w:pStyle w:val="ConsPlusNonformat"/>
        <w:jc w:val="both"/>
      </w:pPr>
      <w:r>
        <w:t>расположенного по адресу: _________________________________________________</w:t>
      </w:r>
    </w:p>
    <w:p w:rsidR="00AB11CE" w:rsidRDefault="00AB11CE">
      <w:pPr>
        <w:pStyle w:val="ConsPlusNonformat"/>
        <w:jc w:val="both"/>
      </w:pPr>
      <w:r>
        <w:t>___________________________________________________________________________</w:t>
      </w:r>
    </w:p>
    <w:p w:rsidR="00AB11CE" w:rsidRDefault="00AB11CE">
      <w:pPr>
        <w:pStyle w:val="ConsPlusNonformat"/>
        <w:jc w:val="both"/>
      </w:pPr>
    </w:p>
    <w:p w:rsidR="00AB11CE" w:rsidRDefault="00AB11CE">
      <w:pPr>
        <w:pStyle w:val="ConsPlusNonformat"/>
        <w:jc w:val="both"/>
      </w:pPr>
    </w:p>
    <w:p w:rsidR="00AB11CE" w:rsidRDefault="00AB11CE">
      <w:pPr>
        <w:pStyle w:val="ConsPlusNonformat"/>
        <w:jc w:val="both"/>
      </w:pPr>
      <w:r>
        <w:t xml:space="preserve">                           ______________________/________________________/</w:t>
      </w:r>
    </w:p>
    <w:p w:rsidR="00AB11CE" w:rsidRDefault="00AB11CE">
      <w:pPr>
        <w:pStyle w:val="ConsPlusNonformat"/>
        <w:jc w:val="both"/>
      </w:pPr>
      <w:r>
        <w:t xml:space="preserve">                                 (</w:t>
      </w:r>
      <w:proofErr w:type="gramStart"/>
      <w:r>
        <w:t xml:space="preserve">подпись)   </w:t>
      </w:r>
      <w:proofErr w:type="gramEnd"/>
      <w:r>
        <w:t xml:space="preserve">            (Ф.И.О.)</w:t>
      </w:r>
    </w:p>
    <w:p w:rsidR="00AB11CE" w:rsidRDefault="00AB11CE">
      <w:pPr>
        <w:pStyle w:val="ConsPlusNonformat"/>
        <w:jc w:val="both"/>
      </w:pPr>
    </w:p>
    <w:p w:rsidR="00AB11CE" w:rsidRDefault="00AB11CE">
      <w:pPr>
        <w:pStyle w:val="ConsPlusNonformat"/>
        <w:jc w:val="both"/>
      </w:pPr>
      <w:r>
        <w:t xml:space="preserve">                                                  _________________________</w:t>
      </w:r>
    </w:p>
    <w:p w:rsidR="00AB11CE" w:rsidRDefault="00AB11CE">
      <w:pPr>
        <w:pStyle w:val="ConsPlusNonformat"/>
        <w:jc w:val="both"/>
      </w:pPr>
      <w:r>
        <w:t xml:space="preserve">                                                            (дата)</w:t>
      </w: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nformat"/>
        <w:jc w:val="both"/>
      </w:pPr>
      <w:r>
        <w:t xml:space="preserve">                                     Управление Ставропольского края</w:t>
      </w:r>
    </w:p>
    <w:p w:rsidR="00AB11CE" w:rsidRDefault="00AB11CE">
      <w:pPr>
        <w:pStyle w:val="ConsPlusNonformat"/>
        <w:jc w:val="both"/>
      </w:pPr>
      <w:r>
        <w:t xml:space="preserve">                                     по сохранению и государственной охране</w:t>
      </w:r>
    </w:p>
    <w:p w:rsidR="00AB11CE" w:rsidRDefault="00AB11CE">
      <w:pPr>
        <w:pStyle w:val="ConsPlusNonformat"/>
        <w:jc w:val="both"/>
      </w:pPr>
      <w:r>
        <w:t xml:space="preserve">                                     объектов культурного наследия</w:t>
      </w:r>
    </w:p>
    <w:p w:rsidR="00AB11CE" w:rsidRDefault="00AB11CE">
      <w:pPr>
        <w:pStyle w:val="ConsPlusNonformat"/>
        <w:jc w:val="both"/>
      </w:pPr>
      <w:r>
        <w:t xml:space="preserve">                                     от ___________________________________</w:t>
      </w:r>
    </w:p>
    <w:p w:rsidR="00AB11CE" w:rsidRDefault="00AB11CE">
      <w:pPr>
        <w:pStyle w:val="ConsPlusNonformat"/>
        <w:jc w:val="both"/>
      </w:pPr>
      <w:r>
        <w:t xml:space="preserve">                                         (полное наименование организации,</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юридический адрес)</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(фамилия, имя, отчество, должность</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руководителя)</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(фактический обратный адрес</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для почтовых отправлений)</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______________________________________</w:t>
      </w:r>
    </w:p>
    <w:p w:rsidR="00AB11CE" w:rsidRDefault="00AB11CE">
      <w:pPr>
        <w:pStyle w:val="ConsPlusNonformat"/>
        <w:jc w:val="both"/>
      </w:pPr>
      <w:r>
        <w:t xml:space="preserve">                                              (контактный телефон)</w:t>
      </w:r>
    </w:p>
    <w:p w:rsidR="00AB11CE" w:rsidRDefault="00AB11CE">
      <w:pPr>
        <w:pStyle w:val="ConsPlusNonformat"/>
        <w:jc w:val="both"/>
      </w:pPr>
    </w:p>
    <w:p w:rsidR="00AB11CE" w:rsidRDefault="00AB11CE">
      <w:pPr>
        <w:pStyle w:val="ConsPlusNonformat"/>
        <w:jc w:val="both"/>
      </w:pPr>
      <w:r>
        <w:t xml:space="preserve">                                 ЗАЯВЛЕНИЕ</w:t>
      </w:r>
    </w:p>
    <w:p w:rsidR="00AB11CE" w:rsidRDefault="00AB11CE">
      <w:pPr>
        <w:pStyle w:val="ConsPlusNonformat"/>
        <w:jc w:val="both"/>
      </w:pPr>
    </w:p>
    <w:p w:rsidR="00AB11CE" w:rsidRDefault="00AB11CE">
      <w:pPr>
        <w:pStyle w:val="ConsPlusNonformat"/>
        <w:jc w:val="both"/>
      </w:pPr>
      <w:r>
        <w:t xml:space="preserve">    Прошу предоставить выписку из единого государственного реестра объектов</w:t>
      </w:r>
    </w:p>
    <w:p w:rsidR="00AB11CE" w:rsidRDefault="00AB11CE">
      <w:pPr>
        <w:pStyle w:val="ConsPlusNonformat"/>
        <w:jc w:val="both"/>
      </w:pPr>
      <w:proofErr w:type="gramStart"/>
      <w:r>
        <w:t>культурного  наследия</w:t>
      </w:r>
      <w:proofErr w:type="gramEnd"/>
      <w:r>
        <w:t xml:space="preserve">  (памятников  истории  и культуры) народов Российской</w:t>
      </w:r>
    </w:p>
    <w:p w:rsidR="00AB11CE" w:rsidRDefault="00AB11CE">
      <w:pPr>
        <w:pStyle w:val="ConsPlusNonformat"/>
        <w:jc w:val="both"/>
      </w:pPr>
      <w:r>
        <w:t>Федерации объекта недвижимого имущества, занимаемого ______________________</w:t>
      </w:r>
    </w:p>
    <w:p w:rsidR="00AB11CE" w:rsidRDefault="00AB11CE">
      <w:pPr>
        <w:pStyle w:val="ConsPlusNonformat"/>
        <w:jc w:val="both"/>
      </w:pPr>
      <w:r>
        <w:t>__________________________________________________________________________,</w:t>
      </w:r>
    </w:p>
    <w:p w:rsidR="00AB11CE" w:rsidRDefault="00AB11CE">
      <w:pPr>
        <w:pStyle w:val="ConsPlusNonformat"/>
        <w:jc w:val="both"/>
      </w:pPr>
      <w:r>
        <w:t>расположенного по адресу: _________________________________________________</w:t>
      </w:r>
    </w:p>
    <w:p w:rsidR="00AB11CE" w:rsidRDefault="00AB11CE">
      <w:pPr>
        <w:pStyle w:val="ConsPlusNonformat"/>
        <w:jc w:val="both"/>
      </w:pPr>
      <w:r>
        <w:t>___________________________________________________________________________</w:t>
      </w:r>
    </w:p>
    <w:p w:rsidR="00AB11CE" w:rsidRDefault="00AB11CE">
      <w:pPr>
        <w:pStyle w:val="ConsPlusNonformat"/>
        <w:jc w:val="both"/>
      </w:pPr>
    </w:p>
    <w:p w:rsidR="00AB11CE" w:rsidRDefault="00AB11CE">
      <w:pPr>
        <w:pStyle w:val="ConsPlusNonformat"/>
        <w:jc w:val="both"/>
      </w:pPr>
    </w:p>
    <w:p w:rsidR="00AB11CE" w:rsidRDefault="00AB11CE">
      <w:pPr>
        <w:pStyle w:val="ConsPlusNonformat"/>
        <w:jc w:val="both"/>
      </w:pPr>
      <w:r>
        <w:t>Руководитель организации   ______________________/________________________/</w:t>
      </w:r>
    </w:p>
    <w:p w:rsidR="00AB11CE" w:rsidRDefault="00AB11CE">
      <w:pPr>
        <w:pStyle w:val="ConsPlusNonformat"/>
        <w:jc w:val="both"/>
      </w:pPr>
      <w:r>
        <w:t xml:space="preserve">                                 (</w:t>
      </w:r>
      <w:proofErr w:type="gramStart"/>
      <w:r>
        <w:t xml:space="preserve">подпись)   </w:t>
      </w:r>
      <w:proofErr w:type="gramEnd"/>
      <w:r>
        <w:t xml:space="preserve">            (Ф.И.О.)</w:t>
      </w:r>
    </w:p>
    <w:p w:rsidR="00AB11CE" w:rsidRDefault="00AB11CE">
      <w:pPr>
        <w:pStyle w:val="ConsPlusNonformat"/>
        <w:jc w:val="both"/>
      </w:pPr>
    </w:p>
    <w:p w:rsidR="00AB11CE" w:rsidRDefault="00AB11CE">
      <w:pPr>
        <w:pStyle w:val="ConsPlusNonformat"/>
        <w:jc w:val="both"/>
      </w:pPr>
      <w:r>
        <w:t xml:space="preserve">                                               ____________________________</w:t>
      </w:r>
    </w:p>
    <w:p w:rsidR="00AB11CE" w:rsidRDefault="00AB11CE">
      <w:pPr>
        <w:pStyle w:val="ConsPlusNonformat"/>
        <w:jc w:val="both"/>
      </w:pPr>
      <w:r>
        <w:t xml:space="preserve">                                                          (дата)</w:t>
      </w:r>
    </w:p>
    <w:p w:rsidR="00AB11CE" w:rsidRDefault="00AB11CE">
      <w:pPr>
        <w:sectPr w:rsidR="00AB11CE" w:rsidSect="006C3AD5">
          <w:pgSz w:w="11906" w:h="16838"/>
          <w:pgMar w:top="1134" w:right="850" w:bottom="1134" w:left="1701" w:header="708" w:footer="708" w:gutter="0"/>
          <w:cols w:space="708"/>
          <w:docGrid w:linePitch="360"/>
        </w:sectPr>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jc w:val="right"/>
      </w:pPr>
      <w:r>
        <w:t>Приложение 2</w:t>
      </w:r>
    </w:p>
    <w:p w:rsidR="00AB11CE" w:rsidRDefault="00AB11CE">
      <w:pPr>
        <w:pStyle w:val="ConsPlusNormal"/>
        <w:jc w:val="right"/>
      </w:pPr>
      <w:r>
        <w:t>к Административному регламенту</w:t>
      </w:r>
    </w:p>
    <w:p w:rsidR="00AB11CE" w:rsidRDefault="00AB11CE">
      <w:pPr>
        <w:pStyle w:val="ConsPlusNormal"/>
        <w:jc w:val="right"/>
      </w:pPr>
      <w:r>
        <w:t>предоставления управлением</w:t>
      </w:r>
    </w:p>
    <w:p w:rsidR="00AB11CE" w:rsidRDefault="00AB11CE">
      <w:pPr>
        <w:pStyle w:val="ConsPlusNormal"/>
        <w:jc w:val="right"/>
      </w:pPr>
      <w:r>
        <w:t>Ставропольского края по сохранению</w:t>
      </w:r>
    </w:p>
    <w:p w:rsidR="00AB11CE" w:rsidRDefault="00AB11CE">
      <w:pPr>
        <w:pStyle w:val="ConsPlusNormal"/>
        <w:jc w:val="right"/>
      </w:pPr>
      <w:r>
        <w:t>и государственной охране объектов</w:t>
      </w:r>
    </w:p>
    <w:p w:rsidR="00AB11CE" w:rsidRDefault="00AB11CE">
      <w:pPr>
        <w:pStyle w:val="ConsPlusNormal"/>
        <w:jc w:val="right"/>
      </w:pPr>
      <w:r>
        <w:t>культурного наследия государственной</w:t>
      </w:r>
    </w:p>
    <w:p w:rsidR="00AB11CE" w:rsidRDefault="00AB11CE">
      <w:pPr>
        <w:pStyle w:val="ConsPlusNormal"/>
        <w:jc w:val="right"/>
      </w:pPr>
      <w:r>
        <w:t>услуги по предоставлению информации</w:t>
      </w:r>
    </w:p>
    <w:p w:rsidR="00AB11CE" w:rsidRDefault="00AB11CE">
      <w:pPr>
        <w:pStyle w:val="ConsPlusNormal"/>
        <w:jc w:val="right"/>
      </w:pPr>
      <w:r>
        <w:t>об объектах культурного наследия федерального,</w:t>
      </w:r>
    </w:p>
    <w:p w:rsidR="00AB11CE" w:rsidRDefault="00AB11CE">
      <w:pPr>
        <w:pStyle w:val="ConsPlusNormal"/>
        <w:jc w:val="right"/>
      </w:pPr>
      <w:r>
        <w:t>регионального или местного значения,</w:t>
      </w:r>
    </w:p>
    <w:p w:rsidR="00AB11CE" w:rsidRDefault="00AB11CE">
      <w:pPr>
        <w:pStyle w:val="ConsPlusNormal"/>
        <w:jc w:val="right"/>
      </w:pPr>
      <w:r>
        <w:t>находящихся на территории Ставропольского края</w:t>
      </w:r>
    </w:p>
    <w:p w:rsidR="00AB11CE" w:rsidRDefault="00AB11CE">
      <w:pPr>
        <w:pStyle w:val="ConsPlusNormal"/>
        <w:jc w:val="right"/>
      </w:pPr>
      <w:r>
        <w:t>и включенных в единый государственный реестр</w:t>
      </w:r>
    </w:p>
    <w:p w:rsidR="00AB11CE" w:rsidRDefault="00AB11CE">
      <w:pPr>
        <w:pStyle w:val="ConsPlusNormal"/>
        <w:jc w:val="right"/>
      </w:pPr>
      <w:r>
        <w:t>объектов культурного наследия (памятников истории</w:t>
      </w:r>
    </w:p>
    <w:p w:rsidR="00AB11CE" w:rsidRDefault="00AB11CE">
      <w:pPr>
        <w:pStyle w:val="ConsPlusNormal"/>
        <w:jc w:val="right"/>
      </w:pPr>
      <w:r>
        <w:t>и культуры) народов Российской Федерации</w:t>
      </w:r>
    </w:p>
    <w:p w:rsidR="00AB11CE" w:rsidRDefault="00AB11CE">
      <w:pPr>
        <w:pStyle w:val="ConsPlusNormal"/>
      </w:pPr>
    </w:p>
    <w:p w:rsidR="00AB11CE" w:rsidRDefault="00AB11CE">
      <w:pPr>
        <w:pStyle w:val="ConsPlusTitle"/>
        <w:jc w:val="center"/>
      </w:pPr>
      <w:bookmarkStart w:id="11" w:name="P460"/>
      <w:bookmarkEnd w:id="11"/>
      <w:r>
        <w:t>ПЕРЕЧЕНЬ</w:t>
      </w:r>
    </w:p>
    <w:p w:rsidR="00AB11CE" w:rsidRDefault="00AB11CE">
      <w:pPr>
        <w:pStyle w:val="ConsPlusTitle"/>
        <w:jc w:val="center"/>
      </w:pPr>
      <w:r>
        <w:t>МНОГОФУНКЦИОНАЛЬНЫХ ЦЕНТРОВ ПРЕДОСТАВЛЕНИЯ ГОСУДАРСТВЕННЫХ</w:t>
      </w:r>
    </w:p>
    <w:p w:rsidR="00AB11CE" w:rsidRDefault="00AB11CE">
      <w:pPr>
        <w:pStyle w:val="ConsPlusTitle"/>
        <w:jc w:val="center"/>
      </w:pPr>
      <w:r>
        <w:t>И МУНИЦИПАЛЬНЫХ УСЛУГ В СТАВРОПОЛЬСКОМ КРАЕ, В КОТОРЫХ</w:t>
      </w:r>
    </w:p>
    <w:p w:rsidR="00AB11CE" w:rsidRDefault="00AB11CE">
      <w:pPr>
        <w:pStyle w:val="ConsPlusTitle"/>
        <w:jc w:val="center"/>
      </w:pPr>
      <w:r>
        <w:t>ОРГАНИЗУЕТСЯ ПРЕДОСТАВЛЕНИЕ ГОСУДАРСТВЕННЫХ УСЛУГ УПРАВЛЕНИЯ</w:t>
      </w:r>
    </w:p>
    <w:p w:rsidR="00AB11CE" w:rsidRDefault="00AB11C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4973"/>
        <w:gridCol w:w="3816"/>
      </w:tblGrid>
      <w:tr w:rsidR="00AB11CE">
        <w:tc>
          <w:tcPr>
            <w:tcW w:w="691" w:type="dxa"/>
          </w:tcPr>
          <w:p w:rsidR="00AB11CE" w:rsidRDefault="00AB11CE">
            <w:pPr>
              <w:pStyle w:val="ConsPlusNormal"/>
              <w:jc w:val="center"/>
            </w:pPr>
            <w:r>
              <w:t>N п/п</w:t>
            </w:r>
          </w:p>
        </w:tc>
        <w:tc>
          <w:tcPr>
            <w:tcW w:w="4973" w:type="dxa"/>
          </w:tcPr>
          <w:p w:rsidR="00AB11CE" w:rsidRDefault="00AB11CE">
            <w:pPr>
              <w:pStyle w:val="ConsPlusNormal"/>
              <w:jc w:val="center"/>
            </w:pPr>
            <w:r>
              <w:t>Наименование МФЦ</w:t>
            </w:r>
          </w:p>
        </w:tc>
        <w:tc>
          <w:tcPr>
            <w:tcW w:w="3816" w:type="dxa"/>
          </w:tcPr>
          <w:p w:rsidR="00AB11CE" w:rsidRDefault="00AB11CE">
            <w:pPr>
              <w:pStyle w:val="ConsPlusNormal"/>
              <w:jc w:val="center"/>
            </w:pPr>
            <w:r>
              <w:t>Место нахождения МФЦ</w:t>
            </w:r>
          </w:p>
        </w:tc>
      </w:tr>
      <w:tr w:rsidR="00AB11CE">
        <w:tc>
          <w:tcPr>
            <w:tcW w:w="691" w:type="dxa"/>
          </w:tcPr>
          <w:p w:rsidR="00AB11CE" w:rsidRDefault="00AB11CE">
            <w:pPr>
              <w:pStyle w:val="ConsPlusNormal"/>
              <w:jc w:val="center"/>
            </w:pPr>
            <w:r>
              <w:t>1</w:t>
            </w:r>
          </w:p>
        </w:tc>
        <w:tc>
          <w:tcPr>
            <w:tcW w:w="4973" w:type="dxa"/>
          </w:tcPr>
          <w:p w:rsidR="00AB11CE" w:rsidRDefault="00AB11CE">
            <w:pPr>
              <w:pStyle w:val="ConsPlusNormal"/>
              <w:jc w:val="center"/>
            </w:pPr>
            <w:r>
              <w:t>2</w:t>
            </w:r>
          </w:p>
        </w:tc>
        <w:tc>
          <w:tcPr>
            <w:tcW w:w="3816" w:type="dxa"/>
          </w:tcPr>
          <w:p w:rsidR="00AB11CE" w:rsidRDefault="00AB11CE">
            <w:pPr>
              <w:pStyle w:val="ConsPlusNormal"/>
              <w:jc w:val="center"/>
            </w:pPr>
            <w:r>
              <w:t>3</w:t>
            </w:r>
          </w:p>
        </w:tc>
      </w:tr>
      <w:tr w:rsidR="00AB11CE">
        <w:tc>
          <w:tcPr>
            <w:tcW w:w="691" w:type="dxa"/>
            <w:vMerge w:val="restart"/>
          </w:tcPr>
          <w:p w:rsidR="00AB11CE" w:rsidRDefault="00AB11CE">
            <w:pPr>
              <w:pStyle w:val="ConsPlusNormal"/>
              <w:jc w:val="center"/>
            </w:pPr>
            <w:r>
              <w:t>1.</w:t>
            </w:r>
          </w:p>
        </w:tc>
        <w:tc>
          <w:tcPr>
            <w:tcW w:w="4973" w:type="dxa"/>
            <w:vMerge w:val="restart"/>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3816" w:type="dxa"/>
          </w:tcPr>
          <w:p w:rsidR="00AB11CE" w:rsidRDefault="00AB11CE">
            <w:pPr>
              <w:pStyle w:val="ConsPlusNormal"/>
            </w:pPr>
            <w:r>
              <w:t>355000, г. Ставрополь, ул. Мира, д. 282, корп. а</w:t>
            </w:r>
          </w:p>
        </w:tc>
      </w:tr>
      <w:tr w:rsidR="00AB11CE">
        <w:tc>
          <w:tcPr>
            <w:tcW w:w="691" w:type="dxa"/>
            <w:vMerge/>
          </w:tcPr>
          <w:p w:rsidR="00AB11CE" w:rsidRDefault="00AB11CE"/>
        </w:tc>
        <w:tc>
          <w:tcPr>
            <w:tcW w:w="4973" w:type="dxa"/>
            <w:vMerge/>
          </w:tcPr>
          <w:p w:rsidR="00AB11CE" w:rsidRDefault="00AB11CE"/>
        </w:tc>
        <w:tc>
          <w:tcPr>
            <w:tcW w:w="3816" w:type="dxa"/>
          </w:tcPr>
          <w:p w:rsidR="00AB11CE" w:rsidRDefault="00AB11CE">
            <w:pPr>
              <w:pStyle w:val="ConsPlusNormal"/>
            </w:pPr>
            <w:r>
              <w:t>355000, г. Ставрополь, ул. Голенева, д. 21</w:t>
            </w:r>
          </w:p>
        </w:tc>
      </w:tr>
      <w:tr w:rsidR="00AB11CE">
        <w:tc>
          <w:tcPr>
            <w:tcW w:w="691" w:type="dxa"/>
            <w:vMerge/>
          </w:tcPr>
          <w:p w:rsidR="00AB11CE" w:rsidRDefault="00AB11CE"/>
        </w:tc>
        <w:tc>
          <w:tcPr>
            <w:tcW w:w="4973" w:type="dxa"/>
            <w:vMerge/>
          </w:tcPr>
          <w:p w:rsidR="00AB11CE" w:rsidRDefault="00AB11CE"/>
        </w:tc>
        <w:tc>
          <w:tcPr>
            <w:tcW w:w="3816" w:type="dxa"/>
          </w:tcPr>
          <w:p w:rsidR="00AB11CE" w:rsidRDefault="00AB11CE">
            <w:pPr>
              <w:pStyle w:val="ConsPlusNormal"/>
            </w:pPr>
            <w:r>
              <w:t>355000, г. Ставрополь, ул. 50 лет ВЛКСМ, д. 8А/1-2</w:t>
            </w:r>
          </w:p>
        </w:tc>
      </w:tr>
      <w:tr w:rsidR="00AB11CE">
        <w:tc>
          <w:tcPr>
            <w:tcW w:w="691" w:type="dxa"/>
            <w:vMerge/>
          </w:tcPr>
          <w:p w:rsidR="00AB11CE" w:rsidRDefault="00AB11CE"/>
        </w:tc>
        <w:tc>
          <w:tcPr>
            <w:tcW w:w="4973" w:type="dxa"/>
            <w:vMerge/>
          </w:tcPr>
          <w:p w:rsidR="00AB11CE" w:rsidRDefault="00AB11CE"/>
        </w:tc>
        <w:tc>
          <w:tcPr>
            <w:tcW w:w="3816" w:type="dxa"/>
          </w:tcPr>
          <w:p w:rsidR="00AB11CE" w:rsidRDefault="00AB11CE">
            <w:pPr>
              <w:pStyle w:val="ConsPlusNormal"/>
            </w:pPr>
            <w:r>
              <w:t>355000, г. Ставрополь, ул. Васильева, д. 49</w:t>
            </w:r>
          </w:p>
        </w:tc>
      </w:tr>
      <w:tr w:rsidR="00AB11CE">
        <w:tc>
          <w:tcPr>
            <w:tcW w:w="691" w:type="dxa"/>
          </w:tcPr>
          <w:p w:rsidR="00AB11CE" w:rsidRDefault="00AB11CE">
            <w:pPr>
              <w:pStyle w:val="ConsPlusNormal"/>
              <w:jc w:val="center"/>
            </w:pPr>
            <w:r>
              <w:t>2.</w:t>
            </w:r>
          </w:p>
        </w:tc>
        <w:tc>
          <w:tcPr>
            <w:tcW w:w="4973" w:type="dxa"/>
          </w:tcPr>
          <w:p w:rsidR="00AB11CE" w:rsidRDefault="00AB11CE">
            <w:pPr>
              <w:pStyle w:val="ConsPlusNormal"/>
            </w:pPr>
            <w: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3816" w:type="dxa"/>
          </w:tcPr>
          <w:p w:rsidR="00AB11CE" w:rsidRDefault="00AB11CE">
            <w:pPr>
              <w:pStyle w:val="ConsPlusNormal"/>
            </w:pPr>
            <w:r>
              <w:t>357600, Ставропольский край, г. Ессентуки, ул. Вокзальная, д. 31-а</w:t>
            </w:r>
          </w:p>
        </w:tc>
      </w:tr>
      <w:tr w:rsidR="00AB11CE">
        <w:tc>
          <w:tcPr>
            <w:tcW w:w="691" w:type="dxa"/>
          </w:tcPr>
          <w:p w:rsidR="00AB11CE" w:rsidRDefault="00AB11CE">
            <w:pPr>
              <w:pStyle w:val="ConsPlusNormal"/>
              <w:jc w:val="center"/>
            </w:pPr>
            <w:r>
              <w:t>3.</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города-курорта Кисловодска"</w:t>
            </w:r>
          </w:p>
        </w:tc>
        <w:tc>
          <w:tcPr>
            <w:tcW w:w="3816" w:type="dxa"/>
          </w:tcPr>
          <w:p w:rsidR="00AB11CE" w:rsidRDefault="00AB11CE">
            <w:pPr>
              <w:pStyle w:val="ConsPlusNormal"/>
            </w:pPr>
            <w:r>
              <w:t>357700, Ставропольский край, г. Кисловодск, Первомайский проспект, д. 29</w:t>
            </w:r>
          </w:p>
        </w:tc>
      </w:tr>
      <w:tr w:rsidR="00AB11CE">
        <w:tc>
          <w:tcPr>
            <w:tcW w:w="691" w:type="dxa"/>
          </w:tcPr>
          <w:p w:rsidR="00AB11CE" w:rsidRDefault="00AB11CE">
            <w:pPr>
              <w:pStyle w:val="ConsPlusNormal"/>
              <w:jc w:val="center"/>
            </w:pPr>
            <w:r>
              <w:t>4.</w:t>
            </w:r>
          </w:p>
        </w:tc>
        <w:tc>
          <w:tcPr>
            <w:tcW w:w="4973" w:type="dxa"/>
          </w:tcPr>
          <w:p w:rsidR="00AB11CE" w:rsidRDefault="00AB11CE">
            <w:pPr>
              <w:pStyle w:val="ConsPlusNormal"/>
            </w:pPr>
            <w:r>
              <w:t>Муниципальное казенное учреждение</w:t>
            </w:r>
          </w:p>
          <w:p w:rsidR="00AB11CE" w:rsidRDefault="00AB11CE">
            <w:pPr>
              <w:pStyle w:val="ConsPlusNormal"/>
            </w:pPr>
            <w:r>
              <w:t>"Многофункциональный центр предоставления государственных и муниципальных услуг в Новоалександровском районе"</w:t>
            </w:r>
          </w:p>
        </w:tc>
        <w:tc>
          <w:tcPr>
            <w:tcW w:w="3816" w:type="dxa"/>
          </w:tcPr>
          <w:p w:rsidR="00AB11CE" w:rsidRDefault="00AB11CE">
            <w:pPr>
              <w:pStyle w:val="ConsPlusNormal"/>
            </w:pPr>
            <w:r>
              <w:t>356000, Ставропольский</w:t>
            </w:r>
          </w:p>
          <w:p w:rsidR="00AB11CE" w:rsidRDefault="00AB11CE">
            <w:pPr>
              <w:pStyle w:val="ConsPlusNormal"/>
            </w:pPr>
            <w:r>
              <w:t>край, г. Новоалександровск, ул. Ленина, д. 50</w:t>
            </w:r>
          </w:p>
        </w:tc>
      </w:tr>
      <w:tr w:rsidR="00AB11CE">
        <w:tc>
          <w:tcPr>
            <w:tcW w:w="691" w:type="dxa"/>
          </w:tcPr>
          <w:p w:rsidR="00AB11CE" w:rsidRDefault="00AB11CE">
            <w:pPr>
              <w:pStyle w:val="ConsPlusNormal"/>
              <w:jc w:val="center"/>
            </w:pPr>
            <w:r>
              <w:t>5.</w:t>
            </w:r>
          </w:p>
        </w:tc>
        <w:tc>
          <w:tcPr>
            <w:tcW w:w="4973" w:type="dxa"/>
          </w:tcPr>
          <w:p w:rsidR="00AB11CE" w:rsidRDefault="00AB11CE">
            <w:pPr>
              <w:pStyle w:val="ConsPlusNormal"/>
            </w:pPr>
            <w:r>
              <w:t>Муниципальное казенное учреждение Изобильненского муниципального района Ставропольского края "Многофункциональный центр предоставления государственных и муниципальных услуг"</w:t>
            </w:r>
          </w:p>
        </w:tc>
        <w:tc>
          <w:tcPr>
            <w:tcW w:w="3816" w:type="dxa"/>
          </w:tcPr>
          <w:p w:rsidR="00AB11CE" w:rsidRDefault="00AB11CE">
            <w:pPr>
              <w:pStyle w:val="ConsPlusNormal"/>
            </w:pPr>
            <w:r>
              <w:t>356140, Ставропольский край, г. Изобильный, ул. Ленина, д. 6, к. 33</w:t>
            </w:r>
          </w:p>
        </w:tc>
      </w:tr>
      <w:tr w:rsidR="00AB11CE">
        <w:tc>
          <w:tcPr>
            <w:tcW w:w="691" w:type="dxa"/>
          </w:tcPr>
          <w:p w:rsidR="00AB11CE" w:rsidRDefault="00AB11CE">
            <w:pPr>
              <w:pStyle w:val="ConsPlusNormal"/>
              <w:jc w:val="center"/>
            </w:pPr>
            <w:r>
              <w:t>6.</w:t>
            </w:r>
          </w:p>
        </w:tc>
        <w:tc>
          <w:tcPr>
            <w:tcW w:w="4973" w:type="dxa"/>
          </w:tcPr>
          <w:p w:rsidR="00AB11CE" w:rsidRDefault="00AB11CE">
            <w:pPr>
              <w:pStyle w:val="ConsPlusNormal"/>
            </w:pPr>
            <w:r>
              <w:t>Муниципальное бюджетное учреждение "Многофункциональный центр предоставления государственных и муниципальных услуг" в Левокумском районе Ставропольского края</w:t>
            </w:r>
          </w:p>
        </w:tc>
        <w:tc>
          <w:tcPr>
            <w:tcW w:w="3816" w:type="dxa"/>
          </w:tcPr>
          <w:p w:rsidR="00AB11CE" w:rsidRDefault="00AB11CE">
            <w:pPr>
              <w:pStyle w:val="ConsPlusNormal"/>
            </w:pPr>
            <w:r>
              <w:t>357960, Ставропольский край, с. Левокумское, ул. Комсомольская, д. 39</w:t>
            </w:r>
          </w:p>
        </w:tc>
      </w:tr>
      <w:tr w:rsidR="00AB11CE">
        <w:tc>
          <w:tcPr>
            <w:tcW w:w="691" w:type="dxa"/>
          </w:tcPr>
          <w:p w:rsidR="00AB11CE" w:rsidRDefault="00AB11CE">
            <w:pPr>
              <w:pStyle w:val="ConsPlusNormal"/>
              <w:jc w:val="center"/>
            </w:pPr>
            <w:r>
              <w:t>7.</w:t>
            </w:r>
          </w:p>
        </w:tc>
        <w:tc>
          <w:tcPr>
            <w:tcW w:w="4973" w:type="dxa"/>
          </w:tcPr>
          <w:p w:rsidR="00AB11CE" w:rsidRDefault="00AB11CE">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r>
              <w:lastRenderedPageBreak/>
              <w:t>Буденновского муниципального района"</w:t>
            </w:r>
          </w:p>
        </w:tc>
        <w:tc>
          <w:tcPr>
            <w:tcW w:w="3816" w:type="dxa"/>
          </w:tcPr>
          <w:p w:rsidR="00AB11CE" w:rsidRDefault="00AB11CE">
            <w:pPr>
              <w:pStyle w:val="ConsPlusNormal"/>
            </w:pPr>
            <w:r>
              <w:lastRenderedPageBreak/>
              <w:t>356800, Ставропольский край, г. Буденновск, ул. Пушкинская, д. 113</w:t>
            </w:r>
          </w:p>
        </w:tc>
      </w:tr>
      <w:tr w:rsidR="00AB11CE">
        <w:tc>
          <w:tcPr>
            <w:tcW w:w="691" w:type="dxa"/>
          </w:tcPr>
          <w:p w:rsidR="00AB11CE" w:rsidRDefault="00AB11CE">
            <w:pPr>
              <w:pStyle w:val="ConsPlusNormal"/>
              <w:jc w:val="center"/>
            </w:pPr>
            <w:r>
              <w:t>8.</w:t>
            </w:r>
          </w:p>
        </w:tc>
        <w:tc>
          <w:tcPr>
            <w:tcW w:w="4973" w:type="dxa"/>
          </w:tcPr>
          <w:p w:rsidR="00AB11CE" w:rsidRDefault="00AB11CE">
            <w:pPr>
              <w:pStyle w:val="ConsPlusNormal"/>
            </w:pPr>
            <w:r>
              <w:t>Муниципальное бюджетное учреждение Новоселицкого муниципального района "Многофункциональный центр предоставления государственных и муниципальных услуг"</w:t>
            </w:r>
          </w:p>
        </w:tc>
        <w:tc>
          <w:tcPr>
            <w:tcW w:w="3816" w:type="dxa"/>
          </w:tcPr>
          <w:p w:rsidR="00AB11CE" w:rsidRDefault="00AB11CE">
            <w:pPr>
              <w:pStyle w:val="ConsPlusNormal"/>
            </w:pPr>
            <w:r>
              <w:t>356350, Ставропольский край, с. Новоселицкое, ул. Ставропольская, д. 5</w:t>
            </w:r>
          </w:p>
        </w:tc>
      </w:tr>
      <w:tr w:rsidR="00AB11CE">
        <w:tc>
          <w:tcPr>
            <w:tcW w:w="691" w:type="dxa"/>
          </w:tcPr>
          <w:p w:rsidR="00AB11CE" w:rsidRDefault="00AB11CE">
            <w:pPr>
              <w:pStyle w:val="ConsPlusNormal"/>
              <w:jc w:val="center"/>
            </w:pPr>
            <w:r>
              <w:t>9.</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Красногвардейского района"</w:t>
            </w:r>
          </w:p>
        </w:tc>
        <w:tc>
          <w:tcPr>
            <w:tcW w:w="3816" w:type="dxa"/>
          </w:tcPr>
          <w:p w:rsidR="00AB11CE" w:rsidRDefault="00AB11CE">
            <w:pPr>
              <w:pStyle w:val="ConsPlusNormal"/>
            </w:pPr>
            <w:r>
              <w:t>356030, Ставропольский край, Красногвардейский район, с. Красногвардейское, ул. Ленина, д. 61</w:t>
            </w:r>
          </w:p>
        </w:tc>
      </w:tr>
      <w:tr w:rsidR="00AB11CE">
        <w:tc>
          <w:tcPr>
            <w:tcW w:w="691" w:type="dxa"/>
          </w:tcPr>
          <w:p w:rsidR="00AB11CE" w:rsidRDefault="00AB11CE">
            <w:pPr>
              <w:pStyle w:val="ConsPlusNormal"/>
              <w:jc w:val="center"/>
            </w:pPr>
            <w:r>
              <w:t>10.</w:t>
            </w:r>
          </w:p>
        </w:tc>
        <w:tc>
          <w:tcPr>
            <w:tcW w:w="4973" w:type="dxa"/>
          </w:tcPr>
          <w:p w:rsidR="00AB11CE" w:rsidRDefault="00AB11CE">
            <w:pPr>
              <w:pStyle w:val="ConsPlusNormal"/>
            </w:pPr>
            <w:r>
              <w:t>Муниципальное казенное учреждение "Многофункциональный центр</w:t>
            </w:r>
          </w:p>
          <w:p w:rsidR="00AB11CE" w:rsidRDefault="00AB11CE">
            <w:pPr>
              <w:pStyle w:val="ConsPlusNormal"/>
            </w:pPr>
            <w:r>
              <w:t>предоставления государственных и муниципальных услуг в Труновском районе Ставропольского края"</w:t>
            </w:r>
          </w:p>
        </w:tc>
        <w:tc>
          <w:tcPr>
            <w:tcW w:w="3816" w:type="dxa"/>
          </w:tcPr>
          <w:p w:rsidR="00AB11CE" w:rsidRDefault="00AB11CE">
            <w:pPr>
              <w:pStyle w:val="ConsPlusNormal"/>
            </w:pPr>
            <w:r>
              <w:t>Ставропольский край. Труновский район, с.</w:t>
            </w:r>
          </w:p>
          <w:p w:rsidR="00AB11CE" w:rsidRDefault="00AB11CE">
            <w:pPr>
              <w:pStyle w:val="ConsPlusNormal"/>
            </w:pPr>
            <w:r>
              <w:t>Донское, ул. Крестьянская, д. 147 А</w:t>
            </w:r>
          </w:p>
        </w:tc>
      </w:tr>
      <w:tr w:rsidR="00AB11CE">
        <w:tc>
          <w:tcPr>
            <w:tcW w:w="691" w:type="dxa"/>
          </w:tcPr>
          <w:p w:rsidR="00AB11CE" w:rsidRDefault="00AB11CE">
            <w:pPr>
              <w:pStyle w:val="ConsPlusNormal"/>
              <w:jc w:val="center"/>
            </w:pPr>
            <w:r>
              <w:t>11.</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в Петровском муниципальном районе Ставропольского края"</w:t>
            </w:r>
          </w:p>
        </w:tc>
        <w:tc>
          <w:tcPr>
            <w:tcW w:w="3816" w:type="dxa"/>
          </w:tcPr>
          <w:p w:rsidR="00AB11CE" w:rsidRDefault="00AB11CE">
            <w:pPr>
              <w:pStyle w:val="ConsPlusNormal"/>
            </w:pPr>
            <w:r>
              <w:t>356530, Ставропольский край, Петровский район, г. Светлоград, ул. Ленина, д. 29</w:t>
            </w:r>
          </w:p>
        </w:tc>
      </w:tr>
      <w:tr w:rsidR="00AB11CE">
        <w:tc>
          <w:tcPr>
            <w:tcW w:w="691" w:type="dxa"/>
          </w:tcPr>
          <w:p w:rsidR="00AB11CE" w:rsidRDefault="00AB11CE">
            <w:pPr>
              <w:pStyle w:val="ConsPlusNormal"/>
              <w:jc w:val="center"/>
            </w:pPr>
            <w:r>
              <w:t>12.</w:t>
            </w:r>
          </w:p>
        </w:tc>
        <w:tc>
          <w:tcPr>
            <w:tcW w:w="4973" w:type="dxa"/>
          </w:tcPr>
          <w:p w:rsidR="00AB11CE" w:rsidRDefault="00AB11CE">
            <w:pPr>
              <w:pStyle w:val="ConsPlusNormal"/>
            </w:pPr>
            <w:r>
              <w:t>Муниципальное казенное учреждение муниципального образования город-курорт Пятигорск "Многофункциональный центр предоставления государственных и муниципальных услуг города Пятигорска"</w:t>
            </w:r>
          </w:p>
        </w:tc>
        <w:tc>
          <w:tcPr>
            <w:tcW w:w="3816" w:type="dxa"/>
          </w:tcPr>
          <w:p w:rsidR="00AB11CE" w:rsidRDefault="00AB11CE">
            <w:pPr>
              <w:pStyle w:val="ConsPlusNormal"/>
            </w:pPr>
            <w:r>
              <w:t>357528, Ставропольский край, г. Пятигорск, ул. Коллективная, д. 3 А</w:t>
            </w:r>
          </w:p>
        </w:tc>
      </w:tr>
      <w:tr w:rsidR="00AB11CE">
        <w:tc>
          <w:tcPr>
            <w:tcW w:w="691" w:type="dxa"/>
          </w:tcPr>
          <w:p w:rsidR="00AB11CE" w:rsidRDefault="00AB11CE">
            <w:pPr>
              <w:pStyle w:val="ConsPlusNormal"/>
              <w:jc w:val="center"/>
            </w:pPr>
            <w:r>
              <w:t>13.</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Шпаковского района"</w:t>
            </w:r>
          </w:p>
        </w:tc>
        <w:tc>
          <w:tcPr>
            <w:tcW w:w="3816" w:type="dxa"/>
          </w:tcPr>
          <w:p w:rsidR="00AB11CE" w:rsidRDefault="00AB11CE">
            <w:pPr>
              <w:pStyle w:val="ConsPlusNormal"/>
            </w:pPr>
            <w:r>
              <w:t>356245, Ставропольский край, Шпаковский район, г. Михайловск, ул. Гоголя, д. 26/10</w:t>
            </w:r>
          </w:p>
        </w:tc>
      </w:tr>
      <w:tr w:rsidR="00AB11CE">
        <w:tc>
          <w:tcPr>
            <w:tcW w:w="691" w:type="dxa"/>
          </w:tcPr>
          <w:p w:rsidR="00AB11CE" w:rsidRDefault="00AB11CE">
            <w:pPr>
              <w:pStyle w:val="ConsPlusNormal"/>
              <w:jc w:val="center"/>
            </w:pPr>
            <w:r>
              <w:lastRenderedPageBreak/>
              <w:t>14.</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города Георгиевска"</w:t>
            </w:r>
          </w:p>
        </w:tc>
        <w:tc>
          <w:tcPr>
            <w:tcW w:w="3816" w:type="dxa"/>
          </w:tcPr>
          <w:p w:rsidR="00AB11CE" w:rsidRDefault="00AB11CE">
            <w:pPr>
              <w:pStyle w:val="ConsPlusNormal"/>
            </w:pPr>
            <w:r>
              <w:t>357820, Ставропольский край, г. Георгиевск, ул. Калинина,</w:t>
            </w:r>
          </w:p>
          <w:p w:rsidR="00AB11CE" w:rsidRDefault="00AB11CE">
            <w:pPr>
              <w:pStyle w:val="ConsPlusNormal"/>
            </w:pPr>
            <w:r>
              <w:t>д. 119</w:t>
            </w:r>
          </w:p>
        </w:tc>
      </w:tr>
      <w:tr w:rsidR="00AB11CE">
        <w:tc>
          <w:tcPr>
            <w:tcW w:w="691" w:type="dxa"/>
          </w:tcPr>
          <w:p w:rsidR="00AB11CE" w:rsidRDefault="00AB11CE">
            <w:pPr>
              <w:pStyle w:val="ConsPlusNormal"/>
              <w:jc w:val="center"/>
            </w:pPr>
            <w:r>
              <w:t>15.</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3816" w:type="dxa"/>
          </w:tcPr>
          <w:p w:rsidR="00AB11CE" w:rsidRDefault="00AB11CE">
            <w:pPr>
              <w:pStyle w:val="ConsPlusNormal"/>
            </w:pPr>
            <w:r>
              <w:t>356420, Ставропольский край,</w:t>
            </w:r>
          </w:p>
          <w:p w:rsidR="00AB11CE" w:rsidRDefault="00AB11CE">
            <w:pPr>
              <w:pStyle w:val="ConsPlusNormal"/>
            </w:pPr>
            <w:r>
              <w:t>Благодарненский район, г. Благодарный, пер. 9 Января, д. 55</w:t>
            </w:r>
          </w:p>
        </w:tc>
      </w:tr>
      <w:tr w:rsidR="00AB11CE">
        <w:tc>
          <w:tcPr>
            <w:tcW w:w="691" w:type="dxa"/>
          </w:tcPr>
          <w:p w:rsidR="00AB11CE" w:rsidRDefault="00AB11CE">
            <w:pPr>
              <w:pStyle w:val="ConsPlusNormal"/>
              <w:jc w:val="center"/>
            </w:pPr>
            <w:r>
              <w:t>16.</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Кировского муниципального района Ставропольского края"</w:t>
            </w:r>
          </w:p>
        </w:tc>
        <w:tc>
          <w:tcPr>
            <w:tcW w:w="3816" w:type="dxa"/>
          </w:tcPr>
          <w:p w:rsidR="00AB11CE" w:rsidRDefault="00AB11CE">
            <w:pPr>
              <w:pStyle w:val="ConsPlusNormal"/>
            </w:pPr>
            <w:r>
              <w:t>357300, Ставропольский край, г. Новопавловск, ул. Садовая, д. 107 А</w:t>
            </w:r>
          </w:p>
        </w:tc>
      </w:tr>
      <w:tr w:rsidR="00AB11CE">
        <w:tc>
          <w:tcPr>
            <w:tcW w:w="691" w:type="dxa"/>
          </w:tcPr>
          <w:p w:rsidR="00AB11CE" w:rsidRDefault="00AB11CE">
            <w:pPr>
              <w:pStyle w:val="ConsPlusNormal"/>
              <w:jc w:val="center"/>
            </w:pPr>
            <w:r>
              <w:t>17.</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Ипатовского муниципального района Ставропольского края</w:t>
            </w:r>
          </w:p>
        </w:tc>
        <w:tc>
          <w:tcPr>
            <w:tcW w:w="3816" w:type="dxa"/>
          </w:tcPr>
          <w:p w:rsidR="00AB11CE" w:rsidRDefault="00AB11CE">
            <w:pPr>
              <w:pStyle w:val="ConsPlusNormal"/>
            </w:pPr>
            <w:r>
              <w:t>356630, Ставропольский край, Ипатовский район, г. Ипатово, ул. Гагарина, д. 67 А</w:t>
            </w:r>
          </w:p>
        </w:tc>
      </w:tr>
      <w:tr w:rsidR="00AB11CE">
        <w:tc>
          <w:tcPr>
            <w:tcW w:w="691" w:type="dxa"/>
          </w:tcPr>
          <w:p w:rsidR="00AB11CE" w:rsidRDefault="00AB11CE">
            <w:pPr>
              <w:pStyle w:val="ConsPlusNormal"/>
              <w:jc w:val="center"/>
            </w:pPr>
            <w:r>
              <w:t>18.</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w:t>
            </w:r>
          </w:p>
        </w:tc>
        <w:tc>
          <w:tcPr>
            <w:tcW w:w="3816" w:type="dxa"/>
          </w:tcPr>
          <w:p w:rsidR="00AB11CE" w:rsidRDefault="00AB11CE">
            <w:pPr>
              <w:pStyle w:val="ConsPlusNormal"/>
            </w:pPr>
            <w:r>
              <w:t>357350, Ставропольский край, Предгорный район, ст. Ессентукская, ул. Гагарина, д. 100</w:t>
            </w:r>
          </w:p>
        </w:tc>
      </w:tr>
      <w:tr w:rsidR="00AB11CE">
        <w:tc>
          <w:tcPr>
            <w:tcW w:w="691" w:type="dxa"/>
          </w:tcPr>
          <w:p w:rsidR="00AB11CE" w:rsidRDefault="00AB11CE">
            <w:pPr>
              <w:pStyle w:val="ConsPlusNormal"/>
              <w:jc w:val="center"/>
            </w:pPr>
            <w:r>
              <w:t>19.</w:t>
            </w:r>
          </w:p>
        </w:tc>
        <w:tc>
          <w:tcPr>
            <w:tcW w:w="4973" w:type="dxa"/>
          </w:tcPr>
          <w:p w:rsidR="00AB11CE" w:rsidRDefault="00AB11CE">
            <w:pPr>
              <w:pStyle w:val="ConsPlusNormal"/>
            </w:pPr>
            <w:r>
              <w:t>Муниципальное казенное учреждение Нефтекумского муниципального района Ставропольского края "Многофункциональный центр предоставления государственных и муниципальных услуг в Нефтекумском районе Ставропольского края"</w:t>
            </w:r>
          </w:p>
        </w:tc>
        <w:tc>
          <w:tcPr>
            <w:tcW w:w="3816" w:type="dxa"/>
          </w:tcPr>
          <w:p w:rsidR="00AB11CE" w:rsidRDefault="00AB11CE">
            <w:pPr>
              <w:pStyle w:val="ConsPlusNormal"/>
            </w:pPr>
            <w:r>
              <w:t>356880, Ставропольский край, Нефтекумский район, г. Нефтекумск, пр. Нефтяников, д. 20 А</w:t>
            </w:r>
          </w:p>
        </w:tc>
      </w:tr>
      <w:tr w:rsidR="00AB11CE">
        <w:tc>
          <w:tcPr>
            <w:tcW w:w="691" w:type="dxa"/>
          </w:tcPr>
          <w:p w:rsidR="00AB11CE" w:rsidRDefault="00AB11CE">
            <w:pPr>
              <w:pStyle w:val="ConsPlusNormal"/>
              <w:jc w:val="center"/>
            </w:pPr>
            <w:r>
              <w:lastRenderedPageBreak/>
              <w:t>20.</w:t>
            </w:r>
          </w:p>
        </w:tc>
        <w:tc>
          <w:tcPr>
            <w:tcW w:w="4973" w:type="dxa"/>
          </w:tcPr>
          <w:p w:rsidR="00AB11CE" w:rsidRDefault="00AB11CE">
            <w:pPr>
              <w:pStyle w:val="ConsPlusNormal"/>
            </w:pPr>
            <w:r>
              <w:t>Муниципальное казенное учреждение Арзгирского муниципального района Ставропольского края "Многофункциональный центр предоставления государственных и муниципальных услуг Арзгирского района"</w:t>
            </w:r>
          </w:p>
        </w:tc>
        <w:tc>
          <w:tcPr>
            <w:tcW w:w="3816" w:type="dxa"/>
          </w:tcPr>
          <w:p w:rsidR="00AB11CE" w:rsidRDefault="00AB11CE">
            <w:pPr>
              <w:pStyle w:val="ConsPlusNormal"/>
            </w:pPr>
            <w:r>
              <w:t>356570, Ставропольский край, Арзгирский район, с. Арзгир, ул. Матросова, д. 15 А</w:t>
            </w:r>
          </w:p>
        </w:tc>
      </w:tr>
      <w:tr w:rsidR="00AB11CE">
        <w:tc>
          <w:tcPr>
            <w:tcW w:w="691" w:type="dxa"/>
          </w:tcPr>
          <w:p w:rsidR="00AB11CE" w:rsidRDefault="00AB11CE">
            <w:pPr>
              <w:pStyle w:val="ConsPlusNormal"/>
              <w:jc w:val="center"/>
            </w:pPr>
            <w:r>
              <w:t>21.</w:t>
            </w:r>
          </w:p>
        </w:tc>
        <w:tc>
          <w:tcPr>
            <w:tcW w:w="4973" w:type="dxa"/>
          </w:tcPr>
          <w:p w:rsidR="00AB11CE" w:rsidRDefault="00AB11CE">
            <w:pPr>
              <w:pStyle w:val="ConsPlusNormal"/>
            </w:pPr>
            <w:r>
              <w:t>Муниципальное казенное учреждение "Многофункциональный центр предоставления государственных и муниципальных услуг Советского муниципального района"</w:t>
            </w:r>
          </w:p>
        </w:tc>
        <w:tc>
          <w:tcPr>
            <w:tcW w:w="3816" w:type="dxa"/>
          </w:tcPr>
          <w:p w:rsidR="00AB11CE" w:rsidRDefault="00AB11CE">
            <w:pPr>
              <w:pStyle w:val="ConsPlusNormal"/>
            </w:pPr>
            <w:r>
              <w:t>357910, Ставропольский край, Советский район, г. Зеленокумск, ул. Зои Космодемьянской, д. 9</w:t>
            </w:r>
          </w:p>
        </w:tc>
      </w:tr>
    </w:tbl>
    <w:p w:rsidR="00AB11CE" w:rsidRDefault="00AB11CE">
      <w:pPr>
        <w:pStyle w:val="ConsPlusNormal"/>
      </w:pPr>
    </w:p>
    <w:p w:rsidR="00AB11CE" w:rsidRDefault="00AB11CE">
      <w:pPr>
        <w:pStyle w:val="ConsPlusNormal"/>
        <w:ind w:firstLine="540"/>
        <w:jc w:val="both"/>
      </w:pPr>
      <w:r>
        <w:t>График работы многофункциональных центров размещен на официальном сайте многофункциональных центров предоставления государственных и муниципальных услуг в Ставропольском крае http://www.mfc26.ru.</w:t>
      </w: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pPr>
    </w:p>
    <w:p w:rsidR="00AB11CE" w:rsidRDefault="00AB11CE">
      <w:pPr>
        <w:pStyle w:val="ConsPlusNormal"/>
        <w:jc w:val="right"/>
      </w:pPr>
      <w:r>
        <w:t>Приложение 3</w:t>
      </w:r>
    </w:p>
    <w:p w:rsidR="00AB11CE" w:rsidRDefault="00AB11CE">
      <w:pPr>
        <w:pStyle w:val="ConsPlusNormal"/>
        <w:jc w:val="right"/>
      </w:pPr>
      <w:r>
        <w:t>к Административному регламенту</w:t>
      </w:r>
    </w:p>
    <w:p w:rsidR="00AB11CE" w:rsidRDefault="00AB11CE">
      <w:pPr>
        <w:pStyle w:val="ConsPlusNormal"/>
        <w:jc w:val="right"/>
      </w:pPr>
      <w:r>
        <w:t>предоставления управлением</w:t>
      </w:r>
    </w:p>
    <w:p w:rsidR="00AB11CE" w:rsidRDefault="00AB11CE">
      <w:pPr>
        <w:pStyle w:val="ConsPlusNormal"/>
        <w:jc w:val="right"/>
      </w:pPr>
      <w:r>
        <w:t>Ставропольского края по сохранению</w:t>
      </w:r>
    </w:p>
    <w:p w:rsidR="00AB11CE" w:rsidRDefault="00AB11CE">
      <w:pPr>
        <w:pStyle w:val="ConsPlusNormal"/>
        <w:jc w:val="right"/>
      </w:pPr>
      <w:r>
        <w:t>и государственной охране объектов</w:t>
      </w:r>
    </w:p>
    <w:p w:rsidR="00AB11CE" w:rsidRDefault="00AB11CE">
      <w:pPr>
        <w:pStyle w:val="ConsPlusNormal"/>
        <w:jc w:val="right"/>
      </w:pPr>
      <w:r>
        <w:t>культурного наследия государственной</w:t>
      </w:r>
    </w:p>
    <w:p w:rsidR="00AB11CE" w:rsidRDefault="00AB11CE">
      <w:pPr>
        <w:pStyle w:val="ConsPlusNormal"/>
        <w:jc w:val="right"/>
      </w:pPr>
      <w:r>
        <w:t>услуги по предоставлению информации</w:t>
      </w:r>
    </w:p>
    <w:p w:rsidR="00AB11CE" w:rsidRDefault="00AB11CE">
      <w:pPr>
        <w:pStyle w:val="ConsPlusNormal"/>
        <w:jc w:val="right"/>
      </w:pPr>
      <w:r>
        <w:t>об объектах культурного наследия федерального,</w:t>
      </w:r>
    </w:p>
    <w:p w:rsidR="00AB11CE" w:rsidRDefault="00AB11CE">
      <w:pPr>
        <w:pStyle w:val="ConsPlusNormal"/>
        <w:jc w:val="right"/>
      </w:pPr>
      <w:r>
        <w:t>регионального или местного значения,</w:t>
      </w:r>
    </w:p>
    <w:p w:rsidR="00AB11CE" w:rsidRDefault="00AB11CE">
      <w:pPr>
        <w:pStyle w:val="ConsPlusNormal"/>
        <w:jc w:val="right"/>
      </w:pPr>
      <w:r>
        <w:t>находящихся на территории Ставропольского края</w:t>
      </w:r>
    </w:p>
    <w:p w:rsidR="00AB11CE" w:rsidRDefault="00AB11CE">
      <w:pPr>
        <w:pStyle w:val="ConsPlusNormal"/>
        <w:jc w:val="right"/>
      </w:pPr>
      <w:r>
        <w:t>и включенных в единый государственный реестр</w:t>
      </w:r>
    </w:p>
    <w:p w:rsidR="00AB11CE" w:rsidRDefault="00AB11CE">
      <w:pPr>
        <w:pStyle w:val="ConsPlusNormal"/>
        <w:jc w:val="right"/>
      </w:pPr>
      <w:r>
        <w:t>объектов культурного наследия (памятников истории</w:t>
      </w:r>
    </w:p>
    <w:p w:rsidR="00AB11CE" w:rsidRDefault="00AB11CE">
      <w:pPr>
        <w:pStyle w:val="ConsPlusNormal"/>
        <w:jc w:val="right"/>
      </w:pPr>
      <w:r>
        <w:t>и культуры) народов Российской Федерации</w:t>
      </w:r>
    </w:p>
    <w:p w:rsidR="00AB11CE" w:rsidRDefault="00AB11CE">
      <w:pPr>
        <w:pStyle w:val="ConsPlusNormal"/>
      </w:pPr>
    </w:p>
    <w:p w:rsidR="00AB11CE" w:rsidRDefault="00AB11CE">
      <w:pPr>
        <w:pStyle w:val="ConsPlusNormal"/>
        <w:jc w:val="center"/>
      </w:pPr>
      <w:bookmarkStart w:id="12" w:name="P564"/>
      <w:bookmarkEnd w:id="12"/>
      <w:r>
        <w:t>БЛОК-СХЕМА</w:t>
      </w:r>
    </w:p>
    <w:p w:rsidR="00AB11CE" w:rsidRDefault="00AB11CE">
      <w:pPr>
        <w:pStyle w:val="ConsPlusNormal"/>
        <w:jc w:val="center"/>
      </w:pPr>
      <w:r>
        <w:t>К АДМИНИСТРАТИВНОМУ РЕГЛАМЕНТУ ПРЕДОСТАВЛЕНИЯ УПРАВЛЕНИЕМ</w:t>
      </w:r>
    </w:p>
    <w:p w:rsidR="00AB11CE" w:rsidRDefault="00AB11CE">
      <w:pPr>
        <w:pStyle w:val="ConsPlusNormal"/>
        <w:jc w:val="center"/>
      </w:pPr>
      <w:r>
        <w:lastRenderedPageBreak/>
        <w:t>СТАВРОПОЛЬСКОГО КРАЯ ПО СОХРАНЕНИЮ И ГОСУДАРСТВЕННОЙ ОХРАНЕ</w:t>
      </w:r>
    </w:p>
    <w:p w:rsidR="00AB11CE" w:rsidRDefault="00AB11CE">
      <w:pPr>
        <w:pStyle w:val="ConsPlusNormal"/>
        <w:jc w:val="center"/>
      </w:pPr>
      <w:r>
        <w:t>ОБЪЕКТОВ КУЛЬТУРНОГО НАСЛЕДИЯ ГОСУДАРСТВЕННОЙ УСЛУГИ</w:t>
      </w:r>
    </w:p>
    <w:p w:rsidR="00AB11CE" w:rsidRDefault="00AB11CE">
      <w:pPr>
        <w:pStyle w:val="ConsPlusNormal"/>
        <w:jc w:val="center"/>
      </w:pPr>
      <w:r>
        <w:t>ПО ПРЕДОСТАВЛЕНИЮ ВЫПИСКИ ИЗ ЕДИНОГО ГОСУДАРСТВЕННОГО</w:t>
      </w:r>
    </w:p>
    <w:p w:rsidR="00AB11CE" w:rsidRDefault="00AB11CE">
      <w:pPr>
        <w:pStyle w:val="ConsPlusNormal"/>
        <w:jc w:val="center"/>
      </w:pPr>
      <w:r>
        <w:t>РЕЕСТРА ОБЪЕКТОВ КУЛЬТУРНОГО НАСЛЕДИЯ (ПАМЯТНИКОВ</w:t>
      </w:r>
    </w:p>
    <w:p w:rsidR="00AB11CE" w:rsidRDefault="00AB11CE">
      <w:pPr>
        <w:pStyle w:val="ConsPlusNormal"/>
        <w:jc w:val="center"/>
      </w:pPr>
      <w:r>
        <w:t>ИСТОРИИ И КУЛЬТУРЫ) НАРОДОВ РОССИЙСКОЙ ФЕДЕРАЦИИ</w:t>
      </w:r>
    </w:p>
    <w:p w:rsidR="00AB11CE" w:rsidRDefault="00AB11CE">
      <w:pPr>
        <w:sectPr w:rsidR="00AB11CE">
          <w:pgSz w:w="16838" w:h="11905"/>
          <w:pgMar w:top="1701" w:right="1134" w:bottom="850" w:left="1134" w:header="0" w:footer="0" w:gutter="0"/>
          <w:cols w:space="720"/>
        </w:sectPr>
      </w:pPr>
    </w:p>
    <w:p w:rsidR="00AB11CE" w:rsidRDefault="00AB11CE">
      <w:pPr>
        <w:pStyle w:val="ConsPlusNormal"/>
      </w:pPr>
    </w:p>
    <w:p w:rsidR="00AB11CE" w:rsidRDefault="00AB11CE">
      <w:pPr>
        <w:pStyle w:val="ConsPlusNonformat"/>
        <w:jc w:val="both"/>
      </w:pPr>
      <w:r>
        <w:t xml:space="preserve">           ┌────────────────────────────────────────────────┐</w:t>
      </w:r>
    </w:p>
    <w:p w:rsidR="00AB11CE" w:rsidRDefault="00AB11CE">
      <w:pPr>
        <w:pStyle w:val="ConsPlusNonformat"/>
        <w:jc w:val="both"/>
      </w:pPr>
      <w:r>
        <w:t xml:space="preserve">           │     Регистрация заявления о предоставлении     │</w:t>
      </w:r>
    </w:p>
    <w:p w:rsidR="00AB11CE" w:rsidRDefault="00AB11CE">
      <w:pPr>
        <w:pStyle w:val="ConsPlusNonformat"/>
        <w:jc w:val="both"/>
      </w:pPr>
      <w:r>
        <w:t xml:space="preserve">           │             государственной услуги             │</w:t>
      </w:r>
    </w:p>
    <w:p w:rsidR="00AB11CE" w:rsidRDefault="00AB11CE">
      <w:pPr>
        <w:pStyle w:val="ConsPlusNonformat"/>
        <w:jc w:val="both"/>
      </w:pPr>
      <w:r>
        <w:t xml:space="preserve">           └─────┬──────────────────────────────────────────┘</w:t>
      </w:r>
    </w:p>
    <w:p w:rsidR="00AB11CE" w:rsidRDefault="00AB11CE">
      <w:pPr>
        <w:pStyle w:val="ConsPlusNonformat"/>
        <w:jc w:val="both"/>
      </w:pPr>
      <w:r>
        <w:t xml:space="preserve">                 \/</w:t>
      </w:r>
    </w:p>
    <w:p w:rsidR="00AB11CE" w:rsidRDefault="00AB11CE">
      <w:pPr>
        <w:pStyle w:val="ConsPlusNonformat"/>
        <w:jc w:val="both"/>
      </w:pPr>
      <w:r>
        <w:t>┌───────────────────────┐                        ┌────────────────────────┐</w:t>
      </w:r>
    </w:p>
    <w:p w:rsidR="00AB11CE" w:rsidRDefault="00AB11CE">
      <w:pPr>
        <w:pStyle w:val="ConsPlusNonformat"/>
        <w:jc w:val="both"/>
      </w:pPr>
      <w:r>
        <w:t>│ Рассмотрение заявления│                        │ Отказ в предоставлении │</w:t>
      </w:r>
    </w:p>
    <w:p w:rsidR="00AB11CE" w:rsidRDefault="00AB11CE">
      <w:pPr>
        <w:pStyle w:val="ConsPlusNonformat"/>
        <w:jc w:val="both"/>
      </w:pPr>
      <w:r>
        <w:t>│   должностным лицом   │                        │ государственной услуги │</w:t>
      </w:r>
    </w:p>
    <w:p w:rsidR="00AB11CE" w:rsidRDefault="00AB11CE">
      <w:pPr>
        <w:pStyle w:val="ConsPlusNonformat"/>
        <w:jc w:val="both"/>
      </w:pPr>
      <w:r>
        <w:t>│       управления      │                        │   по причине неполного │</w:t>
      </w:r>
    </w:p>
    <w:p w:rsidR="00AB11CE" w:rsidRDefault="00AB11CE">
      <w:pPr>
        <w:pStyle w:val="ConsPlusNonformat"/>
        <w:jc w:val="both"/>
      </w:pPr>
      <w:r>
        <w:t xml:space="preserve">└───────────┬───────────┘                        │    объема </w:t>
      </w:r>
      <w:proofErr w:type="gramStart"/>
      <w:r>
        <w:t xml:space="preserve">сведений,   </w:t>
      </w:r>
      <w:proofErr w:type="gramEnd"/>
      <w:r>
        <w:t xml:space="preserve"> │</w:t>
      </w:r>
    </w:p>
    <w:p w:rsidR="00AB11CE" w:rsidRDefault="00AB11CE">
      <w:pPr>
        <w:pStyle w:val="ConsPlusNonformat"/>
        <w:jc w:val="both"/>
      </w:pPr>
      <w:r>
        <w:t xml:space="preserve">            \/                                   │     несоответствия     │</w:t>
      </w:r>
    </w:p>
    <w:p w:rsidR="00AB11CE" w:rsidRDefault="00AB11CE">
      <w:pPr>
        <w:pStyle w:val="ConsPlusNonformat"/>
        <w:jc w:val="both"/>
      </w:pPr>
      <w:r>
        <w:t>┌───────────────────────┐                        │     представленных     │</w:t>
      </w:r>
    </w:p>
    <w:p w:rsidR="00AB11CE" w:rsidRDefault="00AB11CE">
      <w:pPr>
        <w:pStyle w:val="ConsPlusNonformat"/>
        <w:jc w:val="both"/>
      </w:pPr>
      <w:r>
        <w:t xml:space="preserve">│ Проверка документов на│                        │   документов и </w:t>
      </w:r>
      <w:proofErr w:type="gramStart"/>
      <w:r>
        <w:t>прочее  │</w:t>
      </w:r>
      <w:proofErr w:type="gramEnd"/>
    </w:p>
    <w:p w:rsidR="00AB11CE" w:rsidRDefault="00AB11CE">
      <w:pPr>
        <w:pStyle w:val="ConsPlusNonformat"/>
        <w:jc w:val="both"/>
      </w:pPr>
      <w:r>
        <w:t xml:space="preserve">│      соответствие     │                        │         </w:t>
      </w:r>
      <w:hyperlink w:anchor="P121" w:history="1">
        <w:r>
          <w:rPr>
            <w:color w:val="0000FF"/>
          </w:rPr>
          <w:t>(п. 11)</w:t>
        </w:r>
      </w:hyperlink>
      <w:r>
        <w:t xml:space="preserve">        │</w:t>
      </w:r>
    </w:p>
    <w:p w:rsidR="00AB11CE" w:rsidRDefault="00AB11CE">
      <w:pPr>
        <w:pStyle w:val="ConsPlusNonformat"/>
        <w:jc w:val="both"/>
      </w:pPr>
      <w:r>
        <w:t>│ исчерпывающему перечню├──────────────────────</w:t>
      </w:r>
      <w:proofErr w:type="gramStart"/>
      <w:r>
        <w:t>─&gt;│</w:t>
      </w:r>
      <w:proofErr w:type="gramEnd"/>
      <w:r>
        <w:t xml:space="preserve">                        │</w:t>
      </w:r>
    </w:p>
    <w:p w:rsidR="00AB11CE" w:rsidRDefault="00AB11CE">
      <w:pPr>
        <w:pStyle w:val="ConsPlusNonformat"/>
        <w:jc w:val="both"/>
      </w:pPr>
      <w:r>
        <w:t xml:space="preserve">│         </w:t>
      </w:r>
      <w:hyperlink w:anchor="P111" w:history="1">
        <w:r>
          <w:rPr>
            <w:color w:val="0000FF"/>
          </w:rPr>
          <w:t>(п. 9)</w:t>
        </w:r>
      </w:hyperlink>
      <w:r>
        <w:t xml:space="preserve">        │                        │                        │</w:t>
      </w:r>
    </w:p>
    <w:p w:rsidR="00AB11CE" w:rsidRDefault="00AB11CE">
      <w:pPr>
        <w:pStyle w:val="ConsPlusNonformat"/>
        <w:jc w:val="both"/>
      </w:pPr>
      <w:r>
        <w:t>└───────────┬───────────┘                        └─────────────┬──────────┘</w:t>
      </w:r>
    </w:p>
    <w:p w:rsidR="00AB11CE" w:rsidRDefault="00AB11CE">
      <w:pPr>
        <w:pStyle w:val="ConsPlusNonformat"/>
        <w:jc w:val="both"/>
      </w:pPr>
      <w:r>
        <w:t xml:space="preserve">            \/                                                 \/</w:t>
      </w:r>
    </w:p>
    <w:p w:rsidR="00AB11CE" w:rsidRDefault="00AB11CE">
      <w:pPr>
        <w:pStyle w:val="ConsPlusNonformat"/>
        <w:jc w:val="both"/>
      </w:pPr>
      <w:r>
        <w:t>┌───────────────────────┐                        ┌────────────────────────┐</w:t>
      </w:r>
    </w:p>
    <w:p w:rsidR="00AB11CE" w:rsidRDefault="00AB11CE">
      <w:pPr>
        <w:pStyle w:val="ConsPlusNonformat"/>
        <w:jc w:val="both"/>
      </w:pPr>
      <w:r>
        <w:t>│      Подготовка и     │                        │Подготовка и визирование│</w:t>
      </w:r>
    </w:p>
    <w:p w:rsidR="00AB11CE" w:rsidRDefault="00AB11CE">
      <w:pPr>
        <w:pStyle w:val="ConsPlusNonformat"/>
        <w:jc w:val="both"/>
      </w:pPr>
      <w:proofErr w:type="gramStart"/>
      <w:r>
        <w:t>│  визирование</w:t>
      </w:r>
      <w:proofErr w:type="gramEnd"/>
      <w:r>
        <w:t xml:space="preserve"> проекта  │                        │проекта письма об отказе│</w:t>
      </w:r>
    </w:p>
    <w:p w:rsidR="00AB11CE" w:rsidRDefault="00AB11CE">
      <w:pPr>
        <w:pStyle w:val="ConsPlusNonformat"/>
        <w:jc w:val="both"/>
      </w:pPr>
      <w:r>
        <w:t>│    ответа заявителю   │                        │    в предоставлении    │</w:t>
      </w:r>
    </w:p>
    <w:p w:rsidR="00AB11CE" w:rsidRDefault="00AB11CE">
      <w:pPr>
        <w:pStyle w:val="ConsPlusNonformat"/>
        <w:jc w:val="both"/>
      </w:pPr>
      <w:r>
        <w:t>│                       │                        │ государственной услуги │</w:t>
      </w:r>
    </w:p>
    <w:p w:rsidR="00AB11CE" w:rsidRDefault="00AB11CE">
      <w:pPr>
        <w:pStyle w:val="ConsPlusNonformat"/>
        <w:jc w:val="both"/>
      </w:pPr>
      <w:r>
        <w:t>└─────────────────┬─────┘                        └──────┬─────────────────┘</w:t>
      </w:r>
    </w:p>
    <w:p w:rsidR="00AB11CE" w:rsidRDefault="00AB11CE">
      <w:pPr>
        <w:pStyle w:val="ConsPlusNonformat"/>
        <w:jc w:val="both"/>
      </w:pPr>
      <w:r>
        <w:t xml:space="preserve">                  \/                                    \/</w:t>
      </w:r>
    </w:p>
    <w:p w:rsidR="00AB11CE" w:rsidRDefault="00AB11CE">
      <w:pPr>
        <w:pStyle w:val="ConsPlusNonformat"/>
        <w:jc w:val="both"/>
      </w:pPr>
      <w:r>
        <w:t xml:space="preserve">           ┌────────────────────────────────────────────────────┐</w:t>
      </w:r>
    </w:p>
    <w:p w:rsidR="00AB11CE" w:rsidRDefault="00AB11CE">
      <w:pPr>
        <w:pStyle w:val="ConsPlusNonformat"/>
        <w:jc w:val="both"/>
      </w:pPr>
      <w:r>
        <w:t xml:space="preserve">           │   Направление проекта ответа заявителю на </w:t>
      </w:r>
      <w:proofErr w:type="gramStart"/>
      <w:r>
        <w:t>подпись  │</w:t>
      </w:r>
      <w:proofErr w:type="gramEnd"/>
    </w:p>
    <w:p w:rsidR="00AB11CE" w:rsidRDefault="00AB11CE">
      <w:pPr>
        <w:pStyle w:val="ConsPlusNonformat"/>
        <w:jc w:val="both"/>
      </w:pPr>
      <w:r>
        <w:t xml:space="preserve">           │                начальнику управления               │</w:t>
      </w:r>
    </w:p>
    <w:p w:rsidR="00AB11CE" w:rsidRDefault="00AB11CE">
      <w:pPr>
        <w:pStyle w:val="ConsPlusNonformat"/>
        <w:jc w:val="both"/>
      </w:pPr>
      <w:r>
        <w:t xml:space="preserve">           └─────────────────────────┬──────────────────────────┘</w:t>
      </w:r>
    </w:p>
    <w:p w:rsidR="00AB11CE" w:rsidRDefault="00AB11CE">
      <w:pPr>
        <w:pStyle w:val="ConsPlusNonformat"/>
        <w:jc w:val="both"/>
      </w:pPr>
      <w:r>
        <w:t xml:space="preserve">                                     \/</w:t>
      </w:r>
    </w:p>
    <w:p w:rsidR="00AB11CE" w:rsidRDefault="00AB11CE">
      <w:pPr>
        <w:pStyle w:val="ConsPlusNonformat"/>
        <w:jc w:val="both"/>
      </w:pPr>
      <w:r>
        <w:t xml:space="preserve">           ┌────────────────────────────────────────────────────┐</w:t>
      </w:r>
    </w:p>
    <w:p w:rsidR="00AB11CE" w:rsidRDefault="00AB11CE">
      <w:pPr>
        <w:pStyle w:val="ConsPlusNonformat"/>
        <w:jc w:val="both"/>
      </w:pPr>
      <w:r>
        <w:t xml:space="preserve">           │Направление ответа заявителю в установленном порядке│</w:t>
      </w:r>
    </w:p>
    <w:p w:rsidR="00AB11CE" w:rsidRDefault="00AB11CE">
      <w:pPr>
        <w:pStyle w:val="ConsPlusNonformat"/>
        <w:jc w:val="both"/>
      </w:pPr>
      <w:r>
        <w:t xml:space="preserve">           └────────────────────────────────────────────────────┘</w:t>
      </w:r>
    </w:p>
    <w:p w:rsidR="00AB11CE" w:rsidRDefault="00AB11CE">
      <w:pPr>
        <w:pStyle w:val="ConsPlusNormal"/>
      </w:pPr>
    </w:p>
    <w:p w:rsidR="00AB11CE" w:rsidRDefault="00AB11CE">
      <w:pPr>
        <w:pStyle w:val="ConsPlusNormal"/>
      </w:pPr>
    </w:p>
    <w:p w:rsidR="00AB11CE" w:rsidRDefault="00AB11CE">
      <w:pPr>
        <w:pStyle w:val="ConsPlusNormal"/>
        <w:pBdr>
          <w:top w:val="single" w:sz="6" w:space="0" w:color="auto"/>
        </w:pBdr>
        <w:spacing w:before="100" w:after="100"/>
        <w:jc w:val="both"/>
        <w:rPr>
          <w:sz w:val="2"/>
          <w:szCs w:val="2"/>
        </w:rPr>
      </w:pPr>
    </w:p>
    <w:p w:rsidR="006736AD" w:rsidRDefault="006736AD"/>
    <w:sectPr w:rsidR="006736AD" w:rsidSect="00E36E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CE"/>
    <w:rsid w:val="006736AD"/>
    <w:rsid w:val="00AB1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084B-FB57-40F3-950E-2E645DC4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1C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E6AEF9E1F8C44B1560F1D166F21C611D47AFCD684D99DE8976DFCDAD714B896F73E878538DBA2B55C175s0T1P" TargetMode="External"/><Relationship Id="rId18" Type="http://schemas.openxmlformats.org/officeDocument/2006/relationships/hyperlink" Target="consultantplus://offline/ref=C3E6AEF9E1F8C44B1560F1C7659E426B1B45F0C76D4F9080D2298490FAs7T8P" TargetMode="External"/><Relationship Id="rId26" Type="http://schemas.openxmlformats.org/officeDocument/2006/relationships/hyperlink" Target="consultantplus://offline/ref=C3E6AEF9E1F8C44B1560F1D166F21C611D47AFCD644999D18C76DFCDAD714B896F73E878538DBA2B55C176s0TAP" TargetMode="External"/><Relationship Id="rId39" Type="http://schemas.openxmlformats.org/officeDocument/2006/relationships/hyperlink" Target="consultantplus://offline/ref=C3E6AEF9E1F8C44B1560F1C7659E426B1B44F6C36C499080D2298490FAs7T8P" TargetMode="External"/><Relationship Id="rId3" Type="http://schemas.openxmlformats.org/officeDocument/2006/relationships/webSettings" Target="webSettings.xml"/><Relationship Id="rId21" Type="http://schemas.openxmlformats.org/officeDocument/2006/relationships/hyperlink" Target="consultantplus://offline/ref=C3E6AEF9E1F8C44B1560F1C7659E426B1B44F6C36C499080D2298490FAs7T8P" TargetMode="External"/><Relationship Id="rId34" Type="http://schemas.openxmlformats.org/officeDocument/2006/relationships/hyperlink" Target="consultantplus://offline/ref=C3E6AEF9E1F8C44B1560F1C7659E426B1B44F6C36C499080D2298490FAs7T8P" TargetMode="External"/><Relationship Id="rId42" Type="http://schemas.openxmlformats.org/officeDocument/2006/relationships/hyperlink" Target="consultantplus://offline/ref=C3E6AEF9E1F8C44B1560F1C7659E426B1B45F5C96B4B9080D2298490FA7841DE283CB13F1Fs8T7P" TargetMode="External"/><Relationship Id="rId47" Type="http://schemas.openxmlformats.org/officeDocument/2006/relationships/hyperlink" Target="consultantplus://offline/ref=C3E6AEF9E1F8C44B1560F1D166F21C611D47AFCD644E98D78B76DFCDAD714B896F73E878538DBA2B55C172s0TAP" TargetMode="External"/><Relationship Id="rId50" Type="http://schemas.openxmlformats.org/officeDocument/2006/relationships/hyperlink" Target="consultantplus://offline/ref=C3E6AEF9E1F8C44B1560F1D166F21C611D47AFCD6C4C9AD78E7882C7A528478B687CB76F54C4B62A55C17403sAT2P" TargetMode="External"/><Relationship Id="rId7" Type="http://schemas.openxmlformats.org/officeDocument/2006/relationships/hyperlink" Target="consultantplus://offline/ref=C3E6AEF9E1F8C44B1560F1C7659E426B1B45F5C96B4B9080D2298490FA7841DE283CB13E12s8T0P" TargetMode="External"/><Relationship Id="rId12" Type="http://schemas.openxmlformats.org/officeDocument/2006/relationships/hyperlink" Target="consultantplus://offline/ref=C3E6AEF9E1F8C44B1560F1D166F21C611D47AFCD6C4C9AD78E7882C7A528478B687CB76F54C4B62A55C17403sAT4P" TargetMode="External"/><Relationship Id="rId17" Type="http://schemas.openxmlformats.org/officeDocument/2006/relationships/hyperlink" Target="consultantplus://offline/ref=C3E6AEF9E1F8C44B1560F1C7659E426B1B45F5C06F489080D2298490FA7841DE283CB13A1780BB22s5T1P" TargetMode="External"/><Relationship Id="rId25" Type="http://schemas.openxmlformats.org/officeDocument/2006/relationships/hyperlink" Target="consultantplus://offline/ref=C3E6AEF9E1F8C44B1560F1D166F21C611D47AFCD6C4C9AD58E7882C7A528478B68s7TCP" TargetMode="External"/><Relationship Id="rId33" Type="http://schemas.openxmlformats.org/officeDocument/2006/relationships/hyperlink" Target="consultantplus://offline/ref=C3E6AEF9E1F8C44B1560F1D166F21C611D47AFCD644E98D78B76DFCDAD714B896F73E878538DBA2B55C176s0T2P" TargetMode="External"/><Relationship Id="rId38" Type="http://schemas.openxmlformats.org/officeDocument/2006/relationships/hyperlink" Target="consultantplus://offline/ref=C3E6AEF9E1F8C44B1560F1C7659E426B1B45F5C06F489080D2298490FAs7T8P" TargetMode="External"/><Relationship Id="rId46" Type="http://schemas.openxmlformats.org/officeDocument/2006/relationships/hyperlink" Target="consultantplus://offline/ref=C3E6AEF9E1F8C44B1560F1C7659E426B1B4DF7C46B449080D2298490FAs7T8P" TargetMode="External"/><Relationship Id="rId2" Type="http://schemas.openxmlformats.org/officeDocument/2006/relationships/settings" Target="settings.xml"/><Relationship Id="rId16" Type="http://schemas.openxmlformats.org/officeDocument/2006/relationships/hyperlink" Target="consultantplus://offline/ref=C3E6AEF9E1F8C44B1560F1C7659E426B1B44F9C368449080D2298490FAs7T8P" TargetMode="External"/><Relationship Id="rId20" Type="http://schemas.openxmlformats.org/officeDocument/2006/relationships/hyperlink" Target="consultantplus://offline/ref=C3E6AEF9E1F8C44B1560F1C7659E426B1B49F9C169449080D2298490FAs7T8P" TargetMode="External"/><Relationship Id="rId29" Type="http://schemas.openxmlformats.org/officeDocument/2006/relationships/hyperlink" Target="consultantplus://offline/ref=C3E6AEF9E1F8C44B1560F1D166F21C611D47AFCD644E98D78B76DFCDAD714B896F73E878538DBA2B55C175s0T3P" TargetMode="External"/><Relationship Id="rId41" Type="http://schemas.openxmlformats.org/officeDocument/2006/relationships/hyperlink" Target="consultantplus://offline/ref=C3E6AEF9E1F8C44B1560F1D166F21C611D47AFCD644E98D78B76DFCDAD714B896F73E878538DBA2B55C171s0T2P" TargetMode="External"/><Relationship Id="rId1" Type="http://schemas.openxmlformats.org/officeDocument/2006/relationships/styles" Target="styles.xml"/><Relationship Id="rId6" Type="http://schemas.openxmlformats.org/officeDocument/2006/relationships/hyperlink" Target="consultantplus://offline/ref=C3E6AEF9E1F8C44B1560F1D166F21C611D47AFCD6C4C9AD78E7882C7A528478B687CB76F54C4B62A55C17402sAT0P" TargetMode="External"/><Relationship Id="rId11" Type="http://schemas.openxmlformats.org/officeDocument/2006/relationships/hyperlink" Target="consultantplus://offline/ref=C3E6AEF9E1F8C44B1560F1D166F21C611D47AFCD6C4C9AD78E7882C7A528478B687CB76F54C4B62A55C17403sAT4P" TargetMode="External"/><Relationship Id="rId24" Type="http://schemas.openxmlformats.org/officeDocument/2006/relationships/hyperlink" Target="consultantplus://offline/ref=C3E6AEF9E1F8C44B1560F1D166F21C611D47AFCD6C4C9BD28F7B82C7A528478B68s7TCP" TargetMode="External"/><Relationship Id="rId32" Type="http://schemas.openxmlformats.org/officeDocument/2006/relationships/hyperlink" Target="consultantplus://offline/ref=C3E6AEF9E1F8C44B1560F1D166F21C611D47AFCD644E98D78B76DFCDAD714B896F73E878538DBA2B55C175s0T7P" TargetMode="External"/><Relationship Id="rId37" Type="http://schemas.openxmlformats.org/officeDocument/2006/relationships/hyperlink" Target="consultantplus://offline/ref=C3E6AEF9E1F8C44B1560F1D166F21C611D47AFCD644E98D78B76DFCDAD714B896F73E878538DBA2B55C176s0TBP" TargetMode="External"/><Relationship Id="rId40" Type="http://schemas.openxmlformats.org/officeDocument/2006/relationships/hyperlink" Target="consultantplus://offline/ref=C3E6AEF9E1F8C44B1560F1C7659E426B1B44F1C2644D9080D2298490FAs7T8P" TargetMode="External"/><Relationship Id="rId45" Type="http://schemas.openxmlformats.org/officeDocument/2006/relationships/hyperlink" Target="consultantplus://offline/ref=C3E6AEF9E1F8C44B1560F1D166F21C611D47AFCD6C4C9AD78E7882C7A528478B687CB76F54C4B62A55C17403sAT3P" TargetMode="External"/><Relationship Id="rId5" Type="http://schemas.openxmlformats.org/officeDocument/2006/relationships/hyperlink" Target="consultantplus://offline/ref=C3E6AEF9E1F8C44B1560F1D166F21C611D47AFCD644E98D78B76DFCDAD714B896F73E878538DBA2B55C174s0T7P" TargetMode="External"/><Relationship Id="rId15" Type="http://schemas.openxmlformats.org/officeDocument/2006/relationships/hyperlink" Target="consultantplus://offline/ref=C3E6AEF9E1F8C44B1560F1C7659E426B1B45F5C96B4B9080D2298490FA7841DE283CB13E12s8T0P" TargetMode="External"/><Relationship Id="rId23" Type="http://schemas.openxmlformats.org/officeDocument/2006/relationships/hyperlink" Target="consultantplus://offline/ref=C3E6AEF9E1F8C44B1560F1C7659E426B1B49F5C0654F9080D2298490FAs7T8P" TargetMode="External"/><Relationship Id="rId28" Type="http://schemas.openxmlformats.org/officeDocument/2006/relationships/hyperlink" Target="consultantplus://offline/ref=C3E6AEF9E1F8C44B1560F1D166F21C611D47AFCD644F9BD58776DFCDAD714B896F73E878538DBA2B55C177s0TAP" TargetMode="External"/><Relationship Id="rId36" Type="http://schemas.openxmlformats.org/officeDocument/2006/relationships/hyperlink" Target="consultantplus://offline/ref=C3E6AEF9E1F8C44B1560F1D166F21C611D47AFCD644E98D78B76DFCDAD714B896F73E878538DBA2B55C176s0T5P" TargetMode="External"/><Relationship Id="rId49" Type="http://schemas.openxmlformats.org/officeDocument/2006/relationships/hyperlink" Target="consultantplus://offline/ref=C3E6AEF9E1F8C44B1560F1C7659E426B1B45F5C06F489080D2298490FA7841DE283CB13A16s8T8P" TargetMode="External"/><Relationship Id="rId10" Type="http://schemas.openxmlformats.org/officeDocument/2006/relationships/hyperlink" Target="consultantplus://offline/ref=C3E6AEF9E1F8C44B1560F1D166F21C611D47AFCD644E98D78B76DFCDAD714B896F73E878538DBA2B55C175s0T3P" TargetMode="External"/><Relationship Id="rId19" Type="http://schemas.openxmlformats.org/officeDocument/2006/relationships/hyperlink" Target="consultantplus://offline/ref=C3E6AEF9E1F8C44B1560F1C7659E426B1B4BF3C16A4A9080D2298490FAs7T8P" TargetMode="External"/><Relationship Id="rId31" Type="http://schemas.openxmlformats.org/officeDocument/2006/relationships/hyperlink" Target="consultantplus://offline/ref=C3E6AEF9E1F8C44B1560F1C7659E426B1B45F5C06F489080D2298490FA7841DE283CB13Fs1T4P" TargetMode="External"/><Relationship Id="rId44" Type="http://schemas.openxmlformats.org/officeDocument/2006/relationships/hyperlink" Target="consultantplus://offline/ref=C3E6AEF9E1F8C44B1560F1D166F21C611D47AFCD6C4C9AD78E7882C7A528478B687CB76F54C4B62A55C17403sAT1P"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E6AEF9E1F8C44B1560F1D166F21C611D47AFCD644999D18C76DFCDAD714B896F73E878538DBA2B55C176s0TAP" TargetMode="External"/><Relationship Id="rId14" Type="http://schemas.openxmlformats.org/officeDocument/2006/relationships/hyperlink" Target="consultantplus://offline/ref=C3E6AEF9E1F8C44B1560F1C7659E426B1844F6C5661AC782837C8As9T5P" TargetMode="External"/><Relationship Id="rId22" Type="http://schemas.openxmlformats.org/officeDocument/2006/relationships/hyperlink" Target="consultantplus://offline/ref=C3E6AEF9E1F8C44B1560F1C7659E426B1B44F1C2644D9080D2298490FAs7T8P" TargetMode="External"/><Relationship Id="rId27" Type="http://schemas.openxmlformats.org/officeDocument/2006/relationships/hyperlink" Target="consultantplus://offline/ref=C3E6AEF9E1F8C44B1560F1D166F21C611D47AFCD64499CD58A76DFCDAD714B89s6TFP" TargetMode="External"/><Relationship Id="rId30" Type="http://schemas.openxmlformats.org/officeDocument/2006/relationships/hyperlink" Target="consultantplus://offline/ref=C3E6AEF9E1F8C44B1560F1C7659E426B1B45F5C06F489080D2298490FA7841DE283CB13A1780BB2As5T5P" TargetMode="External"/><Relationship Id="rId35" Type="http://schemas.openxmlformats.org/officeDocument/2006/relationships/hyperlink" Target="consultantplus://offline/ref=C3E6AEF9E1F8C44B1560F1D166F21C611D47AFCD6C4C9AD78E7882C7A528478B687CB76F54C4B62A55C17403sAT7P" TargetMode="External"/><Relationship Id="rId43" Type="http://schemas.openxmlformats.org/officeDocument/2006/relationships/hyperlink" Target="consultantplus://offline/ref=C3E6AEF9E1F8C44B1560F1D166F21C611D47AFCD644E98D78B76DFCDAD714B896F73E878538DBA2B55C172s0T2P" TargetMode="External"/><Relationship Id="rId48" Type="http://schemas.openxmlformats.org/officeDocument/2006/relationships/hyperlink" Target="consultantplus://offline/ref=C3E6AEF9E1F8C44B1560F1C7659E426B1B45F5C06F489080D2298490FAs7T8P" TargetMode="External"/><Relationship Id="rId8" Type="http://schemas.openxmlformats.org/officeDocument/2006/relationships/hyperlink" Target="consultantplus://offline/ref=C3E6AEF9E1F8C44B1560F1D166F21C611D47AFCD644F9BD58776DFCDAD714B896F73E878538DBA2B55C177s0TA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10700</Words>
  <Characters>60993</Characters>
  <Application>Microsoft Office Word</Application>
  <DocSecurity>0</DocSecurity>
  <Lines>508</Lines>
  <Paragraphs>143</Paragraphs>
  <ScaleCrop>false</ScaleCrop>
  <Company/>
  <LinksUpToDate>false</LinksUpToDate>
  <CharactersWithSpaces>71550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Grishenko</dc:creator>
  <cp:keywords/>
  <dc:description/>
  <cp:lastModifiedBy>Grishenko</cp:lastModifiedBy>
  <cp:revision>1</cp:revision>
  <dcterms:created xsi:type="dcterms:W3CDTF">2016-05-25T15:19:00Z</dcterms:created>
  <dcterms:modified xsi:type="dcterms:W3CDTF">2016-05-25T15:20:00Z</dcterms:modified>
</cp:coreProperties>
</file>